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56B9D" w14:textId="77777777" w:rsidR="002758AE" w:rsidRDefault="002758AE" w:rsidP="000E477B">
      <w:pPr>
        <w:rPr>
          <w:b/>
          <w:sz w:val="24"/>
          <w:szCs w:val="24"/>
        </w:rPr>
      </w:pPr>
    </w:p>
    <w:p w14:paraId="59C56B9E" w14:textId="77777777" w:rsidR="002758AE" w:rsidRDefault="002758AE" w:rsidP="000E477B">
      <w:pPr>
        <w:rPr>
          <w:b/>
          <w:sz w:val="24"/>
          <w:szCs w:val="24"/>
        </w:rPr>
      </w:pPr>
    </w:p>
    <w:p w14:paraId="59C56B9F" w14:textId="77777777" w:rsidR="002758AE" w:rsidRDefault="002758AE" w:rsidP="000E477B">
      <w:pPr>
        <w:rPr>
          <w:b/>
          <w:sz w:val="24"/>
          <w:szCs w:val="24"/>
        </w:rPr>
      </w:pPr>
    </w:p>
    <w:p w14:paraId="59C56BA0" w14:textId="77777777" w:rsidR="002758AE" w:rsidRDefault="002758AE" w:rsidP="000E477B">
      <w:pPr>
        <w:rPr>
          <w:b/>
          <w:sz w:val="24"/>
          <w:szCs w:val="24"/>
        </w:rPr>
      </w:pPr>
    </w:p>
    <w:p w14:paraId="59C56BA1" w14:textId="77777777" w:rsidR="002758AE" w:rsidRDefault="002758AE" w:rsidP="000E477B">
      <w:pPr>
        <w:rPr>
          <w:b/>
          <w:sz w:val="24"/>
          <w:szCs w:val="24"/>
        </w:rPr>
      </w:pPr>
    </w:p>
    <w:p w14:paraId="59C56BA2" w14:textId="77777777" w:rsidR="002758AE" w:rsidRPr="00856428" w:rsidRDefault="002758AE" w:rsidP="000E477B">
      <w:pPr>
        <w:rPr>
          <w:b/>
          <w:sz w:val="44"/>
          <w:szCs w:val="44"/>
        </w:rPr>
      </w:pPr>
      <w:r w:rsidRPr="00856428">
        <w:rPr>
          <w:b/>
          <w:sz w:val="44"/>
          <w:szCs w:val="44"/>
        </w:rPr>
        <w:t>Standard Operating Procedures</w:t>
      </w:r>
    </w:p>
    <w:p w14:paraId="59C56BA3" w14:textId="77777777" w:rsidR="002758AE" w:rsidRDefault="002758AE" w:rsidP="000E477B">
      <w:pPr>
        <w:rPr>
          <w:b/>
          <w:sz w:val="24"/>
          <w:szCs w:val="24"/>
          <w:u w:val="single"/>
        </w:rPr>
      </w:pPr>
      <w:r w:rsidRPr="00856428">
        <w:rPr>
          <w:b/>
          <w:sz w:val="24"/>
          <w:szCs w:val="24"/>
          <w:u w:val="single"/>
        </w:rPr>
        <w:t>Precidium</w:t>
      </w:r>
      <w:r w:rsidR="00A613E7" w:rsidRPr="00856428">
        <w:rPr>
          <w:b/>
          <w:sz w:val="24"/>
          <w:szCs w:val="24"/>
          <w:u w:val="single"/>
          <w:vertAlign w:val="superscript"/>
        </w:rPr>
        <w:t xml:space="preserve">TM </w:t>
      </w:r>
      <w:r w:rsidR="00C2542F" w:rsidRPr="00856428">
        <w:rPr>
          <w:b/>
          <w:sz w:val="24"/>
          <w:szCs w:val="24"/>
          <w:u w:val="single"/>
        </w:rPr>
        <w:t xml:space="preserve"> Rail Transit Flooring System</w:t>
      </w:r>
      <w:r w:rsidRPr="00856428">
        <w:rPr>
          <w:b/>
          <w:sz w:val="24"/>
          <w:szCs w:val="24"/>
          <w:u w:val="single"/>
        </w:rPr>
        <w:t xml:space="preserve">   </w:t>
      </w:r>
    </w:p>
    <w:p w14:paraId="59C56BA4" w14:textId="77777777" w:rsidR="00DC1734" w:rsidRPr="00856428" w:rsidRDefault="00DC1734" w:rsidP="000E477B">
      <w:pPr>
        <w:rPr>
          <w:b/>
          <w:sz w:val="24"/>
          <w:szCs w:val="24"/>
          <w:u w:val="single"/>
        </w:rPr>
      </w:pPr>
      <w:r>
        <w:rPr>
          <w:b/>
          <w:sz w:val="24"/>
          <w:szCs w:val="24"/>
          <w:u w:val="single"/>
        </w:rPr>
        <w:t>For Rail Car and Step Assemblies</w:t>
      </w:r>
    </w:p>
    <w:p w14:paraId="59C56BA5" w14:textId="77777777" w:rsidR="002758AE" w:rsidRPr="00856428" w:rsidRDefault="002758AE" w:rsidP="000E477B">
      <w:pPr>
        <w:rPr>
          <w:b/>
          <w:sz w:val="24"/>
          <w:szCs w:val="24"/>
          <w:u w:val="single"/>
        </w:rPr>
      </w:pPr>
    </w:p>
    <w:p w14:paraId="59C56BA6" w14:textId="77777777" w:rsidR="002758AE" w:rsidRPr="00856428" w:rsidRDefault="002758AE" w:rsidP="000E477B">
      <w:pPr>
        <w:rPr>
          <w:b/>
          <w:sz w:val="24"/>
          <w:szCs w:val="24"/>
          <w:u w:val="single"/>
        </w:rPr>
      </w:pPr>
    </w:p>
    <w:p w14:paraId="59C56BA7" w14:textId="77777777" w:rsidR="002758AE" w:rsidRPr="00856428" w:rsidRDefault="002758AE" w:rsidP="000E477B">
      <w:pPr>
        <w:rPr>
          <w:b/>
          <w:sz w:val="24"/>
          <w:szCs w:val="24"/>
          <w:u w:val="single"/>
        </w:rPr>
      </w:pPr>
    </w:p>
    <w:p w14:paraId="59C56BA8" w14:textId="77777777" w:rsidR="002758AE" w:rsidRPr="00856428" w:rsidRDefault="002758AE" w:rsidP="000E477B">
      <w:pPr>
        <w:rPr>
          <w:b/>
          <w:sz w:val="24"/>
          <w:szCs w:val="24"/>
          <w:u w:val="single"/>
        </w:rPr>
      </w:pPr>
    </w:p>
    <w:p w14:paraId="59C56BA9" w14:textId="77777777" w:rsidR="002758AE" w:rsidRPr="00856428" w:rsidRDefault="002758AE" w:rsidP="000E477B">
      <w:pPr>
        <w:rPr>
          <w:b/>
          <w:sz w:val="24"/>
          <w:szCs w:val="24"/>
          <w:u w:val="single"/>
        </w:rPr>
      </w:pPr>
    </w:p>
    <w:p w14:paraId="59C56BAA" w14:textId="77777777" w:rsidR="002758AE" w:rsidRPr="00856428" w:rsidRDefault="002758AE" w:rsidP="000E477B">
      <w:pPr>
        <w:rPr>
          <w:b/>
          <w:sz w:val="24"/>
          <w:szCs w:val="24"/>
          <w:u w:val="single"/>
        </w:rPr>
      </w:pPr>
    </w:p>
    <w:p w14:paraId="59C56BAB" w14:textId="77777777" w:rsidR="002758AE" w:rsidRPr="00856428" w:rsidRDefault="002758AE" w:rsidP="000E477B">
      <w:pPr>
        <w:rPr>
          <w:b/>
          <w:sz w:val="24"/>
          <w:szCs w:val="24"/>
          <w:u w:val="single"/>
        </w:rPr>
      </w:pPr>
    </w:p>
    <w:p w14:paraId="59C56BAC" w14:textId="77777777" w:rsidR="002758AE" w:rsidRPr="00856428" w:rsidRDefault="002758AE" w:rsidP="000E477B">
      <w:pPr>
        <w:rPr>
          <w:b/>
          <w:sz w:val="24"/>
          <w:szCs w:val="24"/>
          <w:u w:val="single"/>
        </w:rPr>
      </w:pPr>
    </w:p>
    <w:p w14:paraId="59C56BAD" w14:textId="77777777" w:rsidR="002758AE" w:rsidRPr="00856428" w:rsidRDefault="002758AE" w:rsidP="000E477B">
      <w:pPr>
        <w:rPr>
          <w:b/>
          <w:sz w:val="24"/>
          <w:szCs w:val="24"/>
          <w:u w:val="single"/>
        </w:rPr>
      </w:pPr>
    </w:p>
    <w:p w14:paraId="59C56BAE" w14:textId="77777777" w:rsidR="002758AE" w:rsidRPr="00856428" w:rsidRDefault="002758AE" w:rsidP="000E477B">
      <w:pPr>
        <w:rPr>
          <w:b/>
          <w:sz w:val="24"/>
          <w:szCs w:val="24"/>
          <w:u w:val="single"/>
        </w:rPr>
      </w:pPr>
    </w:p>
    <w:p w14:paraId="59C56BAF" w14:textId="77777777" w:rsidR="002758AE" w:rsidRPr="00856428" w:rsidRDefault="002758AE" w:rsidP="000E477B">
      <w:pPr>
        <w:rPr>
          <w:b/>
          <w:sz w:val="24"/>
          <w:szCs w:val="24"/>
          <w:u w:val="single"/>
        </w:rPr>
      </w:pPr>
    </w:p>
    <w:p w14:paraId="59C56BB0" w14:textId="77777777" w:rsidR="00812D72" w:rsidRPr="00856428" w:rsidRDefault="00812D72" w:rsidP="000E477B">
      <w:pPr>
        <w:rPr>
          <w:sz w:val="24"/>
          <w:szCs w:val="24"/>
        </w:rPr>
      </w:pPr>
      <w:r w:rsidRPr="00856428">
        <w:rPr>
          <w:rFonts w:ascii="Times-Roman" w:hAnsi="Times-Roman" w:cs="Times-Roman"/>
          <w:noProof/>
          <w:color w:val="000000"/>
          <w:sz w:val="36"/>
          <w:szCs w:val="36"/>
        </w:rPr>
        <w:drawing>
          <wp:inline distT="0" distB="0" distL="0" distR="0" wp14:anchorId="59C56F22" wp14:editId="59C56F23">
            <wp:extent cx="1540248" cy="831245"/>
            <wp:effectExtent l="0" t="0" r="3175" b="6985"/>
            <wp:docPr id="2" name="Picture 2" descr="Quantum Group Logo May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antum Group Logo May 0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42599" cy="832514"/>
                    </a:xfrm>
                    <a:prstGeom prst="rect">
                      <a:avLst/>
                    </a:prstGeom>
                    <a:noFill/>
                    <a:ln>
                      <a:noFill/>
                    </a:ln>
                  </pic:spPr>
                </pic:pic>
              </a:graphicData>
            </a:graphic>
          </wp:inline>
        </w:drawing>
      </w:r>
      <w:r w:rsidRPr="00856428">
        <w:rPr>
          <w:b/>
          <w:sz w:val="24"/>
          <w:szCs w:val="24"/>
        </w:rPr>
        <w:t xml:space="preserve">                                                 </w:t>
      </w:r>
      <w:r w:rsidRPr="00856428">
        <w:rPr>
          <w:sz w:val="24"/>
          <w:szCs w:val="24"/>
        </w:rPr>
        <w:t xml:space="preserve">Quantum Group of Companies </w:t>
      </w:r>
    </w:p>
    <w:p w14:paraId="59C56BB1" w14:textId="1B187807" w:rsidR="00812D72" w:rsidRPr="00856428" w:rsidRDefault="00812D72" w:rsidP="000E477B">
      <w:pPr>
        <w:rPr>
          <w:sz w:val="24"/>
          <w:szCs w:val="24"/>
        </w:rPr>
      </w:pPr>
      <w:r w:rsidRPr="00856428">
        <w:rPr>
          <w:sz w:val="24"/>
          <w:szCs w:val="24"/>
        </w:rPr>
        <w:t xml:space="preserve">                                                                      </w:t>
      </w:r>
      <w:r w:rsidR="00AA57F3">
        <w:rPr>
          <w:sz w:val="24"/>
          <w:szCs w:val="24"/>
        </w:rPr>
        <w:t xml:space="preserve">                         </w:t>
      </w:r>
    </w:p>
    <w:p w14:paraId="59C56BB2" w14:textId="77777777" w:rsidR="00E55969" w:rsidRPr="00856428" w:rsidRDefault="00E55969" w:rsidP="000E477B">
      <w:pPr>
        <w:rPr>
          <w:sz w:val="24"/>
          <w:szCs w:val="24"/>
        </w:rPr>
      </w:pPr>
      <w:r w:rsidRPr="00856428">
        <w:rPr>
          <w:sz w:val="24"/>
          <w:szCs w:val="24"/>
        </w:rPr>
        <w:tab/>
      </w:r>
      <w:r w:rsidRPr="00856428">
        <w:rPr>
          <w:sz w:val="24"/>
          <w:szCs w:val="24"/>
        </w:rPr>
        <w:tab/>
      </w:r>
      <w:r w:rsidRPr="00856428">
        <w:rPr>
          <w:sz w:val="24"/>
          <w:szCs w:val="24"/>
        </w:rPr>
        <w:tab/>
      </w:r>
      <w:r w:rsidRPr="00856428">
        <w:rPr>
          <w:sz w:val="24"/>
          <w:szCs w:val="24"/>
        </w:rPr>
        <w:tab/>
      </w:r>
      <w:r w:rsidR="00C2542F" w:rsidRPr="00856428">
        <w:rPr>
          <w:sz w:val="24"/>
          <w:szCs w:val="24"/>
        </w:rPr>
        <w:t xml:space="preserve">           </w:t>
      </w:r>
      <w:r w:rsidR="00251030" w:rsidRPr="00856428">
        <w:rPr>
          <w:sz w:val="24"/>
          <w:szCs w:val="24"/>
        </w:rPr>
        <w:t xml:space="preserve">                               </w:t>
      </w:r>
      <w:r w:rsidR="00732470">
        <w:rPr>
          <w:sz w:val="24"/>
          <w:szCs w:val="24"/>
        </w:rPr>
        <w:t>June</w:t>
      </w:r>
      <w:r w:rsidRPr="00856428">
        <w:rPr>
          <w:sz w:val="24"/>
          <w:szCs w:val="24"/>
        </w:rPr>
        <w:t xml:space="preserve"> 201</w:t>
      </w:r>
      <w:r w:rsidR="005D415F" w:rsidRPr="00856428">
        <w:rPr>
          <w:sz w:val="24"/>
          <w:szCs w:val="24"/>
        </w:rPr>
        <w:t>7</w:t>
      </w:r>
    </w:p>
    <w:p w14:paraId="59C56BB3" w14:textId="77777777" w:rsidR="000F6C46" w:rsidRDefault="00812D72" w:rsidP="004633DB">
      <w:pPr>
        <w:pStyle w:val="IntenseQuote"/>
      </w:pPr>
      <w:r w:rsidRPr="00856428">
        <w:rPr>
          <w:sz w:val="24"/>
          <w:szCs w:val="24"/>
        </w:rPr>
        <w:lastRenderedPageBreak/>
        <w:t xml:space="preserve">     </w:t>
      </w:r>
      <w:r w:rsidR="000F6C46">
        <w:t>Revision History</w:t>
      </w:r>
    </w:p>
    <w:tbl>
      <w:tblPr>
        <w:tblW w:w="8580" w:type="dxa"/>
        <w:tblLook w:val="04A0" w:firstRow="1" w:lastRow="0" w:firstColumn="1" w:lastColumn="0" w:noHBand="0" w:noVBand="1"/>
      </w:tblPr>
      <w:tblGrid>
        <w:gridCol w:w="1680"/>
        <w:gridCol w:w="6900"/>
      </w:tblGrid>
      <w:tr w:rsidR="004633DB" w:rsidRPr="004633DB" w14:paraId="59C56BB6" w14:textId="77777777" w:rsidTr="004633DB">
        <w:trPr>
          <w:trHeight w:val="292"/>
        </w:trPr>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C56BB4" w14:textId="77777777" w:rsidR="004633DB" w:rsidRPr="004633DB" w:rsidRDefault="004633DB" w:rsidP="004633DB">
            <w:pPr>
              <w:spacing w:after="0" w:line="240" w:lineRule="auto"/>
              <w:jc w:val="center"/>
              <w:rPr>
                <w:rFonts w:ascii="Cambria" w:eastAsia="Times New Roman" w:hAnsi="Cambria" w:cs="Times New Roman"/>
                <w:b/>
                <w:bCs/>
                <w:color w:val="000000"/>
              </w:rPr>
            </w:pPr>
            <w:r w:rsidRPr="004633DB">
              <w:rPr>
                <w:rFonts w:ascii="Cambria" w:eastAsia="Times New Roman" w:hAnsi="Cambria" w:cs="Times New Roman"/>
                <w:b/>
                <w:bCs/>
                <w:color w:val="000000"/>
              </w:rPr>
              <w:t>Page No.</w:t>
            </w:r>
          </w:p>
        </w:tc>
        <w:tc>
          <w:tcPr>
            <w:tcW w:w="6900" w:type="dxa"/>
            <w:tcBorders>
              <w:top w:val="single" w:sz="4" w:space="0" w:color="auto"/>
              <w:left w:val="nil"/>
              <w:bottom w:val="single" w:sz="4" w:space="0" w:color="auto"/>
              <w:right w:val="single" w:sz="4" w:space="0" w:color="auto"/>
            </w:tcBorders>
            <w:shd w:val="clear" w:color="auto" w:fill="auto"/>
            <w:vAlign w:val="center"/>
            <w:hideMark/>
          </w:tcPr>
          <w:p w14:paraId="59C56BB5" w14:textId="77777777" w:rsidR="004633DB" w:rsidRPr="004633DB" w:rsidRDefault="004633DB" w:rsidP="004633DB">
            <w:pPr>
              <w:spacing w:after="0" w:line="240" w:lineRule="auto"/>
              <w:ind w:firstLineChars="100" w:firstLine="221"/>
              <w:rPr>
                <w:rFonts w:ascii="Cambria" w:eastAsia="Times New Roman" w:hAnsi="Cambria" w:cs="Times New Roman"/>
                <w:b/>
                <w:bCs/>
                <w:color w:val="000000"/>
              </w:rPr>
            </w:pPr>
            <w:r w:rsidRPr="004633DB">
              <w:rPr>
                <w:rFonts w:ascii="Cambria" w:eastAsia="Times New Roman" w:hAnsi="Cambria" w:cs="Times New Roman"/>
                <w:b/>
                <w:bCs/>
                <w:color w:val="000000"/>
              </w:rPr>
              <w:t>Revision Detail</w:t>
            </w:r>
          </w:p>
        </w:tc>
      </w:tr>
      <w:tr w:rsidR="004633DB" w:rsidRPr="004633DB" w14:paraId="59C56BB9"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B7"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added Page 2</w:t>
            </w:r>
          </w:p>
        </w:tc>
        <w:tc>
          <w:tcPr>
            <w:tcW w:w="6900" w:type="dxa"/>
            <w:tcBorders>
              <w:top w:val="nil"/>
              <w:left w:val="nil"/>
              <w:bottom w:val="single" w:sz="4" w:space="0" w:color="auto"/>
              <w:right w:val="single" w:sz="4" w:space="0" w:color="auto"/>
            </w:tcBorders>
            <w:shd w:val="clear" w:color="000000" w:fill="F2F2F2"/>
            <w:vAlign w:val="center"/>
            <w:hideMark/>
          </w:tcPr>
          <w:p w14:paraId="59C56BB8"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Added revision details from Rev 6 to 7</w:t>
            </w:r>
          </w:p>
        </w:tc>
      </w:tr>
      <w:tr w:rsidR="004633DB" w:rsidRPr="004633DB" w14:paraId="59C56BBC" w14:textId="77777777" w:rsidTr="004633DB">
        <w:trPr>
          <w:trHeight w:val="731"/>
        </w:trPr>
        <w:tc>
          <w:tcPr>
            <w:tcW w:w="1680" w:type="dxa"/>
            <w:tcBorders>
              <w:top w:val="nil"/>
              <w:left w:val="single" w:sz="4" w:space="0" w:color="auto"/>
              <w:bottom w:val="single" w:sz="4" w:space="0" w:color="auto"/>
              <w:right w:val="single" w:sz="4" w:space="0" w:color="auto"/>
            </w:tcBorders>
            <w:shd w:val="clear" w:color="auto" w:fill="auto"/>
            <w:vAlign w:val="center"/>
            <w:hideMark/>
          </w:tcPr>
          <w:p w14:paraId="59C56BBA"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5</w:t>
            </w:r>
          </w:p>
        </w:tc>
        <w:tc>
          <w:tcPr>
            <w:tcW w:w="6900" w:type="dxa"/>
            <w:tcBorders>
              <w:top w:val="nil"/>
              <w:left w:val="nil"/>
              <w:bottom w:val="single" w:sz="4" w:space="0" w:color="auto"/>
              <w:right w:val="single" w:sz="4" w:space="0" w:color="auto"/>
            </w:tcBorders>
            <w:shd w:val="clear" w:color="auto" w:fill="auto"/>
            <w:vAlign w:val="center"/>
            <w:hideMark/>
          </w:tcPr>
          <w:p w14:paraId="59C56BBB" w14:textId="54C1C63A"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 xml:space="preserve">1.2. C. Added measurement tool description. </w:t>
            </w:r>
          </w:p>
        </w:tc>
      </w:tr>
      <w:tr w:rsidR="004633DB" w:rsidRPr="004633DB" w14:paraId="59C56BBF"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BD"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6</w:t>
            </w:r>
          </w:p>
        </w:tc>
        <w:tc>
          <w:tcPr>
            <w:tcW w:w="6900" w:type="dxa"/>
            <w:tcBorders>
              <w:top w:val="nil"/>
              <w:left w:val="nil"/>
              <w:bottom w:val="single" w:sz="4" w:space="0" w:color="auto"/>
              <w:right w:val="single" w:sz="4" w:space="0" w:color="auto"/>
            </w:tcBorders>
            <w:shd w:val="clear" w:color="000000" w:fill="F2F2F2"/>
            <w:vAlign w:val="center"/>
            <w:hideMark/>
          </w:tcPr>
          <w:p w14:paraId="59C56BBE"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1.5 B. Added description of solvent to use.</w:t>
            </w:r>
          </w:p>
        </w:tc>
      </w:tr>
      <w:tr w:rsidR="004633DB" w:rsidRPr="004633DB" w14:paraId="59C56BC2" w14:textId="77777777" w:rsidTr="004633DB">
        <w:trPr>
          <w:trHeight w:val="731"/>
        </w:trPr>
        <w:tc>
          <w:tcPr>
            <w:tcW w:w="1680" w:type="dxa"/>
            <w:tcBorders>
              <w:top w:val="nil"/>
              <w:left w:val="single" w:sz="4" w:space="0" w:color="auto"/>
              <w:bottom w:val="single" w:sz="4" w:space="0" w:color="auto"/>
              <w:right w:val="single" w:sz="4" w:space="0" w:color="auto"/>
            </w:tcBorders>
            <w:shd w:val="clear" w:color="auto" w:fill="auto"/>
            <w:vAlign w:val="center"/>
            <w:hideMark/>
          </w:tcPr>
          <w:p w14:paraId="59C56BC0"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7</w:t>
            </w:r>
          </w:p>
        </w:tc>
        <w:tc>
          <w:tcPr>
            <w:tcW w:w="6900" w:type="dxa"/>
            <w:tcBorders>
              <w:top w:val="nil"/>
              <w:left w:val="nil"/>
              <w:bottom w:val="single" w:sz="4" w:space="0" w:color="auto"/>
              <w:right w:val="single" w:sz="4" w:space="0" w:color="auto"/>
            </w:tcBorders>
            <w:shd w:val="clear" w:color="auto" w:fill="auto"/>
            <w:vAlign w:val="center"/>
            <w:hideMark/>
          </w:tcPr>
          <w:p w14:paraId="59C56BC1" w14:textId="7805E025" w:rsidR="004633DB" w:rsidRPr="004633DB" w:rsidRDefault="00AA57F3" w:rsidP="004633DB">
            <w:pPr>
              <w:spacing w:after="0" w:line="240" w:lineRule="auto"/>
              <w:ind w:firstLineChars="100" w:firstLine="220"/>
              <w:rPr>
                <w:rFonts w:ascii="Cambria" w:eastAsia="Times New Roman" w:hAnsi="Cambria" w:cs="Times New Roman"/>
                <w:color w:val="000000"/>
              </w:rPr>
            </w:pPr>
            <w:r>
              <w:rPr>
                <w:rFonts w:ascii="Cambria" w:eastAsia="Times New Roman" w:hAnsi="Cambria" w:cs="Times New Roman"/>
                <w:color w:val="000000"/>
              </w:rPr>
              <w:t>Identified Customer</w:t>
            </w:r>
            <w:r w:rsidR="004633DB" w:rsidRPr="004633DB">
              <w:rPr>
                <w:rFonts w:ascii="Cambria" w:eastAsia="Times New Roman" w:hAnsi="Cambria" w:cs="Times New Roman"/>
                <w:color w:val="000000"/>
              </w:rPr>
              <w:t xml:space="preserve"> as the QA officer in all instances within this revision.</w:t>
            </w:r>
          </w:p>
        </w:tc>
      </w:tr>
      <w:tr w:rsidR="004633DB" w:rsidRPr="004633DB" w14:paraId="59C56BC5"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C3"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9</w:t>
            </w:r>
          </w:p>
        </w:tc>
        <w:tc>
          <w:tcPr>
            <w:tcW w:w="6900" w:type="dxa"/>
            <w:tcBorders>
              <w:top w:val="nil"/>
              <w:left w:val="nil"/>
              <w:bottom w:val="single" w:sz="4" w:space="0" w:color="auto"/>
              <w:right w:val="single" w:sz="4" w:space="0" w:color="auto"/>
            </w:tcBorders>
            <w:shd w:val="clear" w:color="000000" w:fill="F2F2F2"/>
            <w:vAlign w:val="center"/>
            <w:hideMark/>
          </w:tcPr>
          <w:p w14:paraId="59C56BC4"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2.2. N. Identified measurement device and reference to layout.</w:t>
            </w:r>
          </w:p>
        </w:tc>
      </w:tr>
      <w:tr w:rsidR="004633DB" w:rsidRPr="004633DB" w14:paraId="59C56BC8" w14:textId="77777777" w:rsidTr="004633DB">
        <w:trPr>
          <w:trHeight w:val="731"/>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14:paraId="59C56BC6" w14:textId="77777777" w:rsidR="004633DB" w:rsidRPr="004633DB" w:rsidRDefault="004633DB" w:rsidP="004633DB">
            <w:pPr>
              <w:spacing w:after="0" w:line="240" w:lineRule="auto"/>
              <w:jc w:val="center"/>
              <w:rPr>
                <w:rFonts w:ascii="Calibri" w:eastAsia="Times New Roman" w:hAnsi="Calibri" w:cs="Times New Roman"/>
                <w:color w:val="000000"/>
              </w:rPr>
            </w:pPr>
            <w:r w:rsidRPr="004633DB">
              <w:rPr>
                <w:rFonts w:ascii="Calibri" w:eastAsia="Times New Roman" w:hAnsi="Calibri" w:cs="Times New Roman"/>
                <w:color w:val="000000"/>
              </w:rPr>
              <w:t>page 11</w:t>
            </w:r>
          </w:p>
        </w:tc>
        <w:tc>
          <w:tcPr>
            <w:tcW w:w="6900" w:type="dxa"/>
            <w:tcBorders>
              <w:top w:val="nil"/>
              <w:left w:val="nil"/>
              <w:bottom w:val="single" w:sz="4" w:space="0" w:color="auto"/>
              <w:right w:val="single" w:sz="4" w:space="0" w:color="auto"/>
            </w:tcBorders>
            <w:shd w:val="clear" w:color="auto" w:fill="auto"/>
            <w:vAlign w:val="center"/>
            <w:hideMark/>
          </w:tcPr>
          <w:p w14:paraId="59C56BC7"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Changed description of "Module A" to "Rail Car A"</w:t>
            </w:r>
          </w:p>
        </w:tc>
      </w:tr>
      <w:tr w:rsidR="004633DB" w:rsidRPr="004633DB" w14:paraId="59C56BCB"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C9"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12</w:t>
            </w:r>
          </w:p>
        </w:tc>
        <w:tc>
          <w:tcPr>
            <w:tcW w:w="6900" w:type="dxa"/>
            <w:tcBorders>
              <w:top w:val="nil"/>
              <w:left w:val="nil"/>
              <w:bottom w:val="single" w:sz="4" w:space="0" w:color="auto"/>
              <w:right w:val="single" w:sz="4" w:space="0" w:color="auto"/>
            </w:tcBorders>
            <w:shd w:val="clear" w:color="000000" w:fill="F2F2F2"/>
            <w:vAlign w:val="center"/>
            <w:hideMark/>
          </w:tcPr>
          <w:p w14:paraId="59C56BCA"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Identified the measurement device.</w:t>
            </w:r>
          </w:p>
        </w:tc>
      </w:tr>
      <w:tr w:rsidR="004633DB" w:rsidRPr="004633DB" w14:paraId="59C56BCE" w14:textId="77777777" w:rsidTr="004633DB">
        <w:trPr>
          <w:trHeight w:val="731"/>
        </w:trPr>
        <w:tc>
          <w:tcPr>
            <w:tcW w:w="1680" w:type="dxa"/>
            <w:tcBorders>
              <w:top w:val="nil"/>
              <w:left w:val="single" w:sz="4" w:space="0" w:color="auto"/>
              <w:bottom w:val="single" w:sz="4" w:space="0" w:color="auto"/>
              <w:right w:val="single" w:sz="4" w:space="0" w:color="auto"/>
            </w:tcBorders>
            <w:shd w:val="clear" w:color="auto" w:fill="auto"/>
            <w:vAlign w:val="center"/>
            <w:hideMark/>
          </w:tcPr>
          <w:p w14:paraId="59C56BCC"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14</w:t>
            </w:r>
          </w:p>
        </w:tc>
        <w:tc>
          <w:tcPr>
            <w:tcW w:w="6900" w:type="dxa"/>
            <w:tcBorders>
              <w:top w:val="nil"/>
              <w:left w:val="nil"/>
              <w:bottom w:val="single" w:sz="4" w:space="0" w:color="auto"/>
              <w:right w:val="single" w:sz="4" w:space="0" w:color="auto"/>
            </w:tcBorders>
            <w:shd w:val="clear" w:color="auto" w:fill="auto"/>
            <w:vAlign w:val="center"/>
            <w:hideMark/>
          </w:tcPr>
          <w:p w14:paraId="59C56BCD" w14:textId="699A66B8" w:rsidR="004633DB" w:rsidRPr="004633DB" w:rsidRDefault="004633DB" w:rsidP="004633DB">
            <w:pPr>
              <w:spacing w:after="0" w:line="240" w:lineRule="auto"/>
              <w:ind w:firstLineChars="100" w:firstLine="230"/>
              <w:rPr>
                <w:rFonts w:ascii="Times New Roman" w:eastAsia="Times New Roman" w:hAnsi="Times New Roman" w:cs="Times New Roman"/>
                <w:color w:val="000000"/>
                <w:sz w:val="23"/>
                <w:szCs w:val="23"/>
              </w:rPr>
            </w:pPr>
            <w:r w:rsidRPr="004633DB">
              <w:rPr>
                <w:rFonts w:ascii="Times New Roman" w:eastAsia="Times New Roman" w:hAnsi="Times New Roman" w:cs="Times New Roman"/>
                <w:color w:val="000000"/>
                <w:sz w:val="23"/>
                <w:szCs w:val="23"/>
              </w:rPr>
              <w:t>Referenced the floor lighting layout diagram</w:t>
            </w:r>
            <w:bookmarkStart w:id="0" w:name="_GoBack"/>
            <w:bookmarkEnd w:id="0"/>
            <w:r w:rsidRPr="004633DB">
              <w:rPr>
                <w:rFonts w:ascii="Times New Roman" w:eastAsia="Times New Roman" w:hAnsi="Times New Roman" w:cs="Times New Roman"/>
                <w:color w:val="000000"/>
                <w:sz w:val="23"/>
                <w:szCs w:val="23"/>
              </w:rPr>
              <w:t xml:space="preserve"> for measurement locations</w:t>
            </w:r>
          </w:p>
        </w:tc>
      </w:tr>
      <w:tr w:rsidR="004633DB" w:rsidRPr="004633DB" w14:paraId="59C56BD1"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CF"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15</w:t>
            </w:r>
          </w:p>
        </w:tc>
        <w:tc>
          <w:tcPr>
            <w:tcW w:w="6900" w:type="dxa"/>
            <w:tcBorders>
              <w:top w:val="nil"/>
              <w:left w:val="nil"/>
              <w:bottom w:val="single" w:sz="4" w:space="0" w:color="auto"/>
              <w:right w:val="single" w:sz="4" w:space="0" w:color="auto"/>
            </w:tcBorders>
            <w:shd w:val="clear" w:color="000000" w:fill="F2F2F2"/>
            <w:vAlign w:val="center"/>
            <w:hideMark/>
          </w:tcPr>
          <w:p w14:paraId="59C56BD0"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Added # of coats detail</w:t>
            </w:r>
          </w:p>
        </w:tc>
      </w:tr>
      <w:tr w:rsidR="004633DB" w:rsidRPr="004633DB" w14:paraId="59C56BD4" w14:textId="77777777" w:rsidTr="004633DB">
        <w:trPr>
          <w:trHeight w:val="731"/>
        </w:trPr>
        <w:tc>
          <w:tcPr>
            <w:tcW w:w="1680" w:type="dxa"/>
            <w:tcBorders>
              <w:top w:val="nil"/>
              <w:left w:val="single" w:sz="4" w:space="0" w:color="auto"/>
              <w:bottom w:val="single" w:sz="4" w:space="0" w:color="auto"/>
              <w:right w:val="single" w:sz="4" w:space="0" w:color="auto"/>
            </w:tcBorders>
            <w:shd w:val="clear" w:color="auto" w:fill="auto"/>
            <w:vAlign w:val="center"/>
            <w:hideMark/>
          </w:tcPr>
          <w:p w14:paraId="59C56BD2"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15</w:t>
            </w:r>
          </w:p>
        </w:tc>
        <w:tc>
          <w:tcPr>
            <w:tcW w:w="6900" w:type="dxa"/>
            <w:tcBorders>
              <w:top w:val="nil"/>
              <w:left w:val="nil"/>
              <w:bottom w:val="single" w:sz="4" w:space="0" w:color="auto"/>
              <w:right w:val="single" w:sz="4" w:space="0" w:color="auto"/>
            </w:tcBorders>
            <w:shd w:val="clear" w:color="auto" w:fill="auto"/>
            <w:vAlign w:val="center"/>
            <w:hideMark/>
          </w:tcPr>
          <w:p w14:paraId="59C56BD3"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Added "Actual Thickness"</w:t>
            </w:r>
          </w:p>
        </w:tc>
      </w:tr>
      <w:tr w:rsidR="004633DB" w:rsidRPr="004633DB" w14:paraId="59C56BD7" w14:textId="77777777" w:rsidTr="004633DB">
        <w:trPr>
          <w:trHeight w:val="731"/>
        </w:trPr>
        <w:tc>
          <w:tcPr>
            <w:tcW w:w="1680" w:type="dxa"/>
            <w:tcBorders>
              <w:top w:val="nil"/>
              <w:left w:val="single" w:sz="4" w:space="0" w:color="auto"/>
              <w:bottom w:val="single" w:sz="4" w:space="0" w:color="auto"/>
              <w:right w:val="single" w:sz="4" w:space="0" w:color="auto"/>
            </w:tcBorders>
            <w:shd w:val="clear" w:color="000000" w:fill="F2F2F2"/>
            <w:vAlign w:val="center"/>
            <w:hideMark/>
          </w:tcPr>
          <w:p w14:paraId="59C56BD5" w14:textId="77777777" w:rsidR="004633DB" w:rsidRPr="004633DB" w:rsidRDefault="004633DB" w:rsidP="004633DB">
            <w:pPr>
              <w:spacing w:after="0" w:line="240" w:lineRule="auto"/>
              <w:jc w:val="center"/>
              <w:rPr>
                <w:rFonts w:ascii="Cambria" w:eastAsia="Times New Roman" w:hAnsi="Cambria" w:cs="Times New Roman"/>
                <w:color w:val="000000"/>
              </w:rPr>
            </w:pPr>
            <w:r w:rsidRPr="004633DB">
              <w:rPr>
                <w:rFonts w:ascii="Cambria" w:eastAsia="Times New Roman" w:hAnsi="Cambria" w:cs="Times New Roman"/>
                <w:color w:val="000000"/>
              </w:rPr>
              <w:t>page 21</w:t>
            </w:r>
          </w:p>
        </w:tc>
        <w:tc>
          <w:tcPr>
            <w:tcW w:w="6900" w:type="dxa"/>
            <w:tcBorders>
              <w:top w:val="nil"/>
              <w:left w:val="nil"/>
              <w:bottom w:val="single" w:sz="4" w:space="0" w:color="auto"/>
              <w:right w:val="single" w:sz="4" w:space="0" w:color="auto"/>
            </w:tcBorders>
            <w:shd w:val="clear" w:color="000000" w:fill="F2F2F2"/>
            <w:vAlign w:val="center"/>
            <w:hideMark/>
          </w:tcPr>
          <w:p w14:paraId="59C56BD6" w14:textId="77777777" w:rsidR="004633DB" w:rsidRPr="004633DB" w:rsidRDefault="004633DB" w:rsidP="004633DB">
            <w:pPr>
              <w:spacing w:after="0" w:line="240" w:lineRule="auto"/>
              <w:ind w:firstLineChars="100" w:firstLine="220"/>
              <w:rPr>
                <w:rFonts w:ascii="Cambria" w:eastAsia="Times New Roman" w:hAnsi="Cambria" w:cs="Times New Roman"/>
                <w:color w:val="000000"/>
              </w:rPr>
            </w:pPr>
            <w:r w:rsidRPr="004633DB">
              <w:rPr>
                <w:rFonts w:ascii="Cambria" w:eastAsia="Times New Roman" w:hAnsi="Cambria" w:cs="Times New Roman"/>
                <w:color w:val="000000"/>
              </w:rPr>
              <w:t>3.5 'Leveling' - Identified the measurement device.</w:t>
            </w:r>
          </w:p>
        </w:tc>
      </w:tr>
    </w:tbl>
    <w:p w14:paraId="59C56BD8" w14:textId="77777777" w:rsidR="004633DB" w:rsidRDefault="004633DB" w:rsidP="004633DB"/>
    <w:p w14:paraId="59C56BD9" w14:textId="77777777" w:rsidR="000F6C46" w:rsidRDefault="000F6C46" w:rsidP="00732470">
      <w:r>
        <w:br w:type="page"/>
      </w:r>
    </w:p>
    <w:p w14:paraId="59C56BDA" w14:textId="77777777" w:rsidR="00287FC7" w:rsidRPr="00856428" w:rsidRDefault="00287FC7" w:rsidP="00287FC7">
      <w:pPr>
        <w:spacing w:after="0" w:line="240" w:lineRule="auto"/>
        <w:jc w:val="right"/>
        <w:rPr>
          <w:rFonts w:ascii="Times New Roman" w:eastAsia="Times New Roman" w:hAnsi="Times New Roman" w:cs="Times New Roman"/>
          <w:sz w:val="28"/>
          <w:szCs w:val="28"/>
        </w:rPr>
      </w:pPr>
      <w:r w:rsidRPr="00856428">
        <w:rPr>
          <w:rFonts w:ascii="Times New Roman" w:eastAsia="Times New Roman" w:hAnsi="Times New Roman" w:cs="Times New Roman"/>
          <w:sz w:val="28"/>
          <w:szCs w:val="28"/>
        </w:rPr>
        <w:lastRenderedPageBreak/>
        <w:t>Quantum Group of Companies</w:t>
      </w:r>
    </w:p>
    <w:p w14:paraId="59C56BDB" w14:textId="77777777" w:rsidR="00287FC7" w:rsidRPr="00856428" w:rsidRDefault="000F6C46" w:rsidP="00287FC7">
      <w:pPr>
        <w:spacing w:after="0" w:line="24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Issue 7</w:t>
      </w:r>
    </w:p>
    <w:p w14:paraId="59C56BDC" w14:textId="77777777" w:rsidR="00287FC7" w:rsidRPr="00856428" w:rsidRDefault="000F6C46" w:rsidP="00287FC7">
      <w:pPr>
        <w:spacing w:after="0" w:line="24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June</w:t>
      </w:r>
      <w:r w:rsidR="005D415F" w:rsidRPr="00856428">
        <w:rPr>
          <w:rFonts w:ascii="Times New Roman" w:eastAsia="Times New Roman" w:hAnsi="Times New Roman" w:cs="Times New Roman"/>
          <w:sz w:val="28"/>
          <w:szCs w:val="28"/>
        </w:rPr>
        <w:t xml:space="preserve"> 2017</w:t>
      </w:r>
    </w:p>
    <w:p w14:paraId="59C56BDD" w14:textId="77777777" w:rsidR="00287FC7" w:rsidRPr="00856428" w:rsidRDefault="00287FC7" w:rsidP="00287FC7">
      <w:pPr>
        <w:spacing w:after="0" w:line="240" w:lineRule="auto"/>
        <w:rPr>
          <w:rFonts w:ascii="Times New Roman" w:eastAsia="Times New Roman" w:hAnsi="Times New Roman" w:cs="Times New Roman"/>
          <w:sz w:val="28"/>
          <w:szCs w:val="28"/>
          <w:u w:val="single"/>
        </w:rPr>
      </w:pPr>
      <w:r w:rsidRPr="00856428">
        <w:rPr>
          <w:rFonts w:ascii="Times New Roman" w:eastAsia="Times New Roman" w:hAnsi="Times New Roman" w:cs="Times New Roman"/>
          <w:sz w:val="32"/>
          <w:szCs w:val="32"/>
          <w:u w:val="single"/>
        </w:rPr>
        <w:t xml:space="preserve">Table of Contents  </w:t>
      </w:r>
      <w:r w:rsidRPr="00856428">
        <w:rPr>
          <w:rFonts w:ascii="Times New Roman" w:eastAsia="Times New Roman" w:hAnsi="Times New Roman" w:cs="Times New Roman"/>
          <w:sz w:val="32"/>
          <w:szCs w:val="32"/>
        </w:rPr>
        <w:t xml:space="preserve">                                                          </w:t>
      </w:r>
      <w:r w:rsidRPr="00856428">
        <w:rPr>
          <w:rFonts w:ascii="Times New Roman" w:eastAsia="Times New Roman" w:hAnsi="Times New Roman" w:cs="Times New Roman"/>
          <w:sz w:val="28"/>
          <w:szCs w:val="28"/>
          <w:u w:val="single"/>
        </w:rPr>
        <w:t>Page Number</w:t>
      </w:r>
    </w:p>
    <w:p w14:paraId="59C56BDE"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BDF" w14:textId="77777777" w:rsidR="00287FC7" w:rsidRPr="00856428" w:rsidRDefault="00287FC7" w:rsidP="00287FC7">
      <w:pPr>
        <w:numPr>
          <w:ilvl w:val="0"/>
          <w:numId w:val="8"/>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Pre-Spray (Installation) Preparation</w:t>
      </w:r>
      <w:r w:rsidRPr="00856428">
        <w:rPr>
          <w:rFonts w:ascii="Times New Roman" w:eastAsia="Times New Roman" w:hAnsi="Times New Roman" w:cs="Times New Roman"/>
          <w:b/>
          <w:sz w:val="28"/>
          <w:szCs w:val="28"/>
        </w:rPr>
        <w:tab/>
      </w:r>
    </w:p>
    <w:p w14:paraId="59C56BE0"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Transitions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4</w:t>
      </w:r>
    </w:p>
    <w:p w14:paraId="59C56BE1"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Leveling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4</w:t>
      </w:r>
    </w:p>
    <w:p w14:paraId="59C56BE2"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Wire Trim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4</w:t>
      </w:r>
    </w:p>
    <w:p w14:paraId="59C56BE3"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Masking Vehicle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5</w:t>
      </w:r>
    </w:p>
    <w:p w14:paraId="59C56BE4"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Surface Preparation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5</w:t>
      </w:r>
    </w:p>
    <w:p w14:paraId="59C56BE5" w14:textId="77777777" w:rsidR="00287FC7" w:rsidRPr="00856428" w:rsidRDefault="00287FC7" w:rsidP="00287FC7">
      <w:pPr>
        <w:tabs>
          <w:tab w:val="left" w:pos="8100"/>
        </w:tabs>
        <w:spacing w:after="0" w:line="240" w:lineRule="auto"/>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 xml:space="preserve">      </w:t>
      </w:r>
      <w:r w:rsidRPr="00856428">
        <w:rPr>
          <w:rFonts w:ascii="Times New Roman" w:eastAsia="Times New Roman" w:hAnsi="Times New Roman" w:cs="Times New Roman"/>
          <w:sz w:val="24"/>
          <w:szCs w:val="24"/>
        </w:rPr>
        <w:t>1.6</w:t>
      </w:r>
      <w:r w:rsidRPr="00856428">
        <w:rPr>
          <w:rFonts w:ascii="Times New Roman" w:eastAsia="Times New Roman" w:hAnsi="Times New Roman" w:cs="Times New Roman"/>
          <w:i/>
          <w:sz w:val="24"/>
          <w:szCs w:val="24"/>
        </w:rPr>
        <w:t xml:space="preserve"> Quality Inspection Report 1: 1. Pre-Spray (Installation) Preparation </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6</w:t>
      </w:r>
    </w:p>
    <w:p w14:paraId="59C56BE6" w14:textId="77777777" w:rsidR="00287FC7" w:rsidRPr="00856428" w:rsidRDefault="00287FC7" w:rsidP="00287FC7">
      <w:pPr>
        <w:spacing w:after="0" w:line="240" w:lineRule="auto"/>
        <w:ind w:left="792"/>
        <w:rPr>
          <w:rFonts w:ascii="Times New Roman" w:eastAsia="Times New Roman" w:hAnsi="Times New Roman" w:cs="Times New Roman"/>
          <w:sz w:val="24"/>
          <w:szCs w:val="24"/>
        </w:rPr>
      </w:pPr>
    </w:p>
    <w:p w14:paraId="59C56BE7" w14:textId="77777777" w:rsidR="00287FC7" w:rsidRPr="00856428" w:rsidRDefault="00287FC7" w:rsidP="00287FC7">
      <w:pPr>
        <w:numPr>
          <w:ilvl w:val="0"/>
          <w:numId w:val="8"/>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Floor Installation</w:t>
      </w:r>
      <w:r w:rsidRPr="00856428">
        <w:rPr>
          <w:rFonts w:ascii="Times New Roman" w:eastAsia="Times New Roman" w:hAnsi="Times New Roman" w:cs="Times New Roman"/>
          <w:b/>
          <w:sz w:val="28"/>
          <w:szCs w:val="28"/>
        </w:rPr>
        <w:tab/>
      </w:r>
    </w:p>
    <w:p w14:paraId="59C56BE8"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w:t>
      </w:r>
      <w:r w:rsidRPr="00856428">
        <w:rPr>
          <w:rFonts w:ascii="Gisha" w:eastAsia="Times New Roman" w:hAnsi="Gisha" w:cs="Gisha"/>
          <w:sz w:val="24"/>
          <w:szCs w:val="24"/>
        </w:rPr>
        <w:t xml:space="preserve"> MTI </w:t>
      </w:r>
      <w:r w:rsidRPr="00856428">
        <w:rPr>
          <w:rFonts w:ascii="Times New Roman" w:eastAsia="Times New Roman" w:hAnsi="Times New Roman" w:cs="Times New Roman"/>
          <w:sz w:val="24"/>
          <w:szCs w:val="24"/>
        </w:rPr>
        <w:t xml:space="preserve">Primer Coat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7</w:t>
      </w:r>
    </w:p>
    <w:p w14:paraId="59C56BE9"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MTI FR  Membrane…......……………………………………</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7</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2.2.1 Pull Wire Trim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8</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2.2.2 Floor Preparation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8</w:t>
      </w:r>
    </w:p>
    <w:p w14:paraId="59C56BEA"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w:t>
      </w:r>
      <w:r w:rsidR="00856428" w:rsidRPr="00856428">
        <w:rPr>
          <w:rFonts w:ascii="Times New Roman" w:eastAsia="Times New Roman" w:hAnsi="Times New Roman" w:cs="Times New Roman"/>
          <w:sz w:val="24"/>
          <w:szCs w:val="24"/>
        </w:rPr>
        <w:t>recidium™ MTI Color Topcoat ....</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9</w:t>
      </w:r>
    </w:p>
    <w:p w14:paraId="59C56BEB"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MTI PUD Color Accent............................................................</w:t>
      </w:r>
      <w:r w:rsidRPr="00856428">
        <w:rPr>
          <w:rFonts w:ascii="Times New Roman" w:eastAsia="Times New Roman" w:hAnsi="Times New Roman" w:cs="Times New Roman"/>
          <w:sz w:val="24"/>
          <w:szCs w:val="24"/>
        </w:rPr>
        <w:tab/>
      </w:r>
      <w:r w:rsidR="009553EB" w:rsidRPr="00856428">
        <w:rPr>
          <w:rFonts w:ascii="Times New Roman" w:eastAsia="Times New Roman" w:hAnsi="Times New Roman" w:cs="Times New Roman"/>
          <w:b/>
          <w:sz w:val="24"/>
          <w:szCs w:val="24"/>
        </w:rPr>
        <w:t>10</w:t>
      </w:r>
    </w:p>
    <w:p w14:paraId="59C56BEC"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MTI Clear Topcoat....................................................................</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10</w:t>
      </w:r>
    </w:p>
    <w:p w14:paraId="59C56BED"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 xml:space="preserve">Quality Inspection Report 2: 2. Floor Installation </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i/>
          <w:sz w:val="24"/>
          <w:szCs w:val="24"/>
        </w:rPr>
        <w:tab/>
      </w:r>
      <w:r w:rsidRPr="00856428">
        <w:rPr>
          <w:rFonts w:ascii="Times New Roman" w:eastAsia="Times New Roman" w:hAnsi="Times New Roman" w:cs="Times New Roman"/>
          <w:b/>
          <w:sz w:val="24"/>
          <w:szCs w:val="24"/>
        </w:rPr>
        <w:t>1</w:t>
      </w:r>
      <w:r w:rsidR="009553EB" w:rsidRPr="00856428">
        <w:rPr>
          <w:rFonts w:ascii="Times New Roman" w:eastAsia="Times New Roman" w:hAnsi="Times New Roman" w:cs="Times New Roman"/>
          <w:b/>
          <w:sz w:val="24"/>
          <w:szCs w:val="24"/>
        </w:rPr>
        <w:t>2</w:t>
      </w:r>
    </w:p>
    <w:p w14:paraId="59C56BEE" w14:textId="77777777" w:rsidR="009553EB" w:rsidRPr="00856428" w:rsidRDefault="009553EB" w:rsidP="009553EB">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Quality Control</w:t>
      </w:r>
      <w:r w:rsidR="00287FC7" w:rsidRPr="00856428">
        <w:rPr>
          <w:rFonts w:ascii="Times New Roman" w:eastAsia="Times New Roman" w:hAnsi="Times New Roman" w:cs="Times New Roman"/>
          <w:i/>
          <w:sz w:val="24"/>
          <w:szCs w:val="24"/>
        </w:rPr>
        <w:t xml:space="preserve"> Report 3: 2. Floor Installation </w:t>
      </w:r>
      <w:r w:rsidR="00287FC7"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i/>
          <w:sz w:val="24"/>
          <w:szCs w:val="24"/>
        </w:rPr>
        <w:tab/>
      </w:r>
      <w:r w:rsidR="00287FC7" w:rsidRPr="00856428">
        <w:rPr>
          <w:rFonts w:ascii="Times New Roman" w:eastAsia="Times New Roman" w:hAnsi="Times New Roman" w:cs="Times New Roman"/>
          <w:b/>
          <w:sz w:val="24"/>
          <w:szCs w:val="24"/>
        </w:rPr>
        <w:t>1</w:t>
      </w:r>
      <w:r w:rsidR="00F763F4" w:rsidRPr="00856428">
        <w:rPr>
          <w:rFonts w:ascii="Times New Roman" w:eastAsia="Times New Roman" w:hAnsi="Times New Roman" w:cs="Times New Roman"/>
          <w:b/>
          <w:sz w:val="24"/>
          <w:szCs w:val="24"/>
        </w:rPr>
        <w:t>4</w:t>
      </w:r>
    </w:p>
    <w:p w14:paraId="59C56BEF"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BF0" w14:textId="77777777" w:rsidR="00287FC7" w:rsidRPr="00856428" w:rsidRDefault="00287FC7" w:rsidP="00287FC7">
      <w:pPr>
        <w:numPr>
          <w:ilvl w:val="0"/>
          <w:numId w:val="8"/>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Post Spray Clean-Up</w:t>
      </w:r>
      <w:r w:rsidRPr="00856428">
        <w:rPr>
          <w:rFonts w:ascii="Times New Roman" w:eastAsia="Times New Roman" w:hAnsi="Times New Roman" w:cs="Times New Roman"/>
          <w:b/>
          <w:sz w:val="28"/>
          <w:szCs w:val="28"/>
        </w:rPr>
        <w:tab/>
      </w:r>
    </w:p>
    <w:p w14:paraId="59C56BF1"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Preparation of Floor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1</w:t>
      </w:r>
      <w:r w:rsidR="00F763F4" w:rsidRPr="00856428">
        <w:rPr>
          <w:rFonts w:ascii="Times New Roman" w:eastAsia="Times New Roman" w:hAnsi="Times New Roman" w:cs="Times New Roman"/>
          <w:b/>
          <w:sz w:val="24"/>
          <w:szCs w:val="24"/>
        </w:rPr>
        <w:t>7</w:t>
      </w:r>
    </w:p>
    <w:p w14:paraId="59C56BF2"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Removal of Wire Trim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1</w:t>
      </w:r>
      <w:r w:rsidR="00F763F4" w:rsidRPr="00856428">
        <w:rPr>
          <w:rFonts w:ascii="Times New Roman" w:eastAsia="Times New Roman" w:hAnsi="Times New Roman" w:cs="Times New Roman"/>
          <w:b/>
          <w:sz w:val="24"/>
          <w:szCs w:val="24"/>
        </w:rPr>
        <w:t>7</w:t>
      </w:r>
      <w:r w:rsidRPr="00856428">
        <w:rPr>
          <w:rFonts w:ascii="Times New Roman" w:eastAsia="Times New Roman" w:hAnsi="Times New Roman" w:cs="Times New Roman"/>
          <w:sz w:val="24"/>
          <w:szCs w:val="24"/>
        </w:rPr>
        <w:tab/>
      </w:r>
    </w:p>
    <w:p w14:paraId="59C56BF3"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Removal of Paper/Plastic, Others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1</w:t>
      </w:r>
      <w:r w:rsidR="00F763F4" w:rsidRPr="00856428">
        <w:rPr>
          <w:rFonts w:ascii="Times New Roman" w:eastAsia="Times New Roman" w:hAnsi="Times New Roman" w:cs="Times New Roman"/>
          <w:b/>
          <w:sz w:val="24"/>
          <w:szCs w:val="24"/>
        </w:rPr>
        <w:t>7</w:t>
      </w:r>
    </w:p>
    <w:p w14:paraId="59C56BF4"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 xml:space="preserve">Quality Inspection Report 4: 3. Post Spray Clean-Up </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1</w:t>
      </w:r>
      <w:r w:rsidR="00F763F4" w:rsidRPr="00856428">
        <w:rPr>
          <w:rFonts w:ascii="Times New Roman" w:eastAsia="Times New Roman" w:hAnsi="Times New Roman" w:cs="Times New Roman"/>
          <w:b/>
          <w:sz w:val="24"/>
          <w:szCs w:val="24"/>
        </w:rPr>
        <w:t>8</w:t>
      </w:r>
    </w:p>
    <w:p w14:paraId="59C56BF5" w14:textId="77777777" w:rsidR="00DB4081" w:rsidRPr="00856428" w:rsidRDefault="00DB4081"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Inspection Method and Criteria</w:t>
      </w:r>
      <w:r w:rsidR="009553EB" w:rsidRPr="00856428">
        <w:rPr>
          <w:rFonts w:ascii="Times New Roman" w:eastAsia="Times New Roman" w:hAnsi="Times New Roman" w:cs="Times New Roman"/>
          <w:i/>
          <w:sz w:val="24"/>
          <w:szCs w:val="24"/>
        </w:rPr>
        <w:t xml:space="preserve">…………………………………………………   </w:t>
      </w:r>
      <w:r w:rsidR="009553EB" w:rsidRPr="00856428">
        <w:rPr>
          <w:rFonts w:ascii="Times New Roman" w:eastAsia="Times New Roman" w:hAnsi="Times New Roman" w:cs="Times New Roman"/>
          <w:b/>
          <w:sz w:val="24"/>
          <w:szCs w:val="24"/>
        </w:rPr>
        <w:t>19</w:t>
      </w:r>
    </w:p>
    <w:p w14:paraId="59C56BF6"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BF7" w14:textId="77777777" w:rsidR="00287FC7" w:rsidRPr="00856428" w:rsidRDefault="00287FC7" w:rsidP="00287FC7">
      <w:pPr>
        <w:numPr>
          <w:ilvl w:val="0"/>
          <w:numId w:val="8"/>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Repairs</w:t>
      </w:r>
    </w:p>
    <w:p w14:paraId="59C56BF8" w14:textId="77777777" w:rsidR="00287FC7" w:rsidRPr="00856428" w:rsidRDefault="00287FC7" w:rsidP="00287FC7">
      <w:pPr>
        <w:numPr>
          <w:ilvl w:val="1"/>
          <w:numId w:val="8"/>
        </w:numPr>
        <w:tabs>
          <w:tab w:val="clear" w:pos="792"/>
          <w:tab w:val="num" w:pos="360"/>
          <w:tab w:val="left" w:pos="810"/>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Blister Repair ……………………………………………………………...</w:t>
      </w:r>
      <w:r w:rsidRPr="00856428">
        <w:rPr>
          <w:rFonts w:ascii="Times New Roman" w:eastAsia="Times New Roman" w:hAnsi="Times New Roman" w:cs="Times New Roman"/>
          <w:sz w:val="24"/>
          <w:szCs w:val="24"/>
        </w:rPr>
        <w:tab/>
      </w:r>
      <w:r w:rsidR="009553EB" w:rsidRPr="00856428">
        <w:rPr>
          <w:rFonts w:ascii="Times New Roman" w:eastAsia="Times New Roman" w:hAnsi="Times New Roman" w:cs="Times New Roman"/>
          <w:b/>
          <w:sz w:val="24"/>
          <w:szCs w:val="24"/>
        </w:rPr>
        <w:t>21</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4.1.1. Contaminated Substrate ……………………………………………. </w:t>
      </w:r>
      <w:r w:rsidRPr="00856428">
        <w:rPr>
          <w:rFonts w:ascii="Times New Roman" w:eastAsia="Times New Roman" w:hAnsi="Times New Roman" w:cs="Times New Roman"/>
          <w:sz w:val="24"/>
          <w:szCs w:val="24"/>
        </w:rPr>
        <w:tab/>
      </w:r>
      <w:r w:rsidR="009553EB" w:rsidRPr="00856428">
        <w:rPr>
          <w:rFonts w:ascii="Times New Roman" w:eastAsia="Times New Roman" w:hAnsi="Times New Roman" w:cs="Times New Roman"/>
          <w:b/>
          <w:sz w:val="24"/>
          <w:szCs w:val="24"/>
        </w:rPr>
        <w:t>21</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4.1.1.1 Moisture/Solvent Blistering ………………………………………. </w:t>
      </w:r>
      <w:r w:rsidRPr="00856428">
        <w:rPr>
          <w:rFonts w:ascii="Times New Roman" w:eastAsia="Times New Roman" w:hAnsi="Times New Roman" w:cs="Times New Roman"/>
          <w:sz w:val="24"/>
          <w:szCs w:val="24"/>
        </w:rPr>
        <w:tab/>
      </w:r>
      <w:r w:rsidR="009553EB" w:rsidRPr="00856428">
        <w:rPr>
          <w:rFonts w:ascii="Times New Roman" w:eastAsia="Times New Roman" w:hAnsi="Times New Roman" w:cs="Times New Roman"/>
          <w:b/>
          <w:sz w:val="24"/>
          <w:szCs w:val="24"/>
        </w:rPr>
        <w:t>21</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4.1.1.2 Rust, Dirt, Corrosion, etc. …………………………………………  </w:t>
      </w:r>
      <w:r w:rsidRPr="00856428">
        <w:rPr>
          <w:rFonts w:ascii="Times New Roman" w:eastAsia="Times New Roman" w:hAnsi="Times New Roman" w:cs="Times New Roman"/>
          <w:sz w:val="24"/>
          <w:szCs w:val="24"/>
        </w:rPr>
        <w:tab/>
      </w:r>
      <w:r w:rsidR="009553EB" w:rsidRPr="00856428">
        <w:rPr>
          <w:rFonts w:ascii="Times New Roman" w:eastAsia="Times New Roman" w:hAnsi="Times New Roman" w:cs="Times New Roman"/>
          <w:b/>
          <w:sz w:val="24"/>
          <w:szCs w:val="24"/>
        </w:rPr>
        <w:t>22</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4.1.1.3 Primer Recoat Window ……………………………………………</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b/>
          <w:sz w:val="24"/>
          <w:szCs w:val="24"/>
        </w:rPr>
        <w:tab/>
      </w:r>
      <w:r w:rsidR="009553EB" w:rsidRPr="00856428">
        <w:rPr>
          <w:rFonts w:ascii="Times New Roman" w:eastAsia="Times New Roman" w:hAnsi="Times New Roman" w:cs="Times New Roman"/>
          <w:b/>
          <w:sz w:val="24"/>
          <w:szCs w:val="24"/>
        </w:rPr>
        <w:t>23</w:t>
      </w:r>
    </w:p>
    <w:p w14:paraId="59C56BF9" w14:textId="77777777" w:rsidR="00287FC7" w:rsidRPr="00856428" w:rsidRDefault="00287FC7" w:rsidP="00287FC7">
      <w:pPr>
        <w:tabs>
          <w:tab w:val="left" w:pos="810"/>
          <w:tab w:val="left" w:pos="8100"/>
        </w:tabs>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sz w:val="24"/>
          <w:szCs w:val="24"/>
        </w:rPr>
        <w:t xml:space="preserve">4.1.2. ISO Rich Blister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4</w:t>
      </w:r>
      <w:r w:rsidRPr="00856428">
        <w:rPr>
          <w:rFonts w:ascii="Times New Roman" w:eastAsia="Times New Roman" w:hAnsi="Times New Roman" w:cs="Times New Roman"/>
          <w:b/>
          <w:sz w:val="24"/>
          <w:szCs w:val="24"/>
        </w:rPr>
        <w:br/>
      </w:r>
      <w:r w:rsidRPr="00856428">
        <w:rPr>
          <w:rFonts w:ascii="Times New Roman" w:eastAsia="Times New Roman" w:hAnsi="Times New Roman" w:cs="Times New Roman"/>
          <w:sz w:val="24"/>
          <w:szCs w:val="24"/>
        </w:rPr>
        <w:t xml:space="preserve">4.2 Surface Profile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5</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b/>
          <w:sz w:val="24"/>
          <w:szCs w:val="24"/>
        </w:rPr>
        <w:br/>
        <w:t xml:space="preserve">       </w:t>
      </w:r>
      <w:r w:rsidRPr="00856428">
        <w:rPr>
          <w:rFonts w:ascii="Times New Roman" w:eastAsia="Times New Roman" w:hAnsi="Times New Roman" w:cs="Times New Roman"/>
          <w:sz w:val="24"/>
          <w:szCs w:val="24"/>
        </w:rPr>
        <w:t xml:space="preserve">4.2.1. High/Low Profile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5</w:t>
      </w:r>
    </w:p>
    <w:p w14:paraId="59C56BFA" w14:textId="77777777" w:rsidR="00287FC7" w:rsidRPr="00856428" w:rsidRDefault="00287FC7" w:rsidP="00287FC7">
      <w:pPr>
        <w:tabs>
          <w:tab w:val="left" w:pos="810"/>
          <w:tab w:val="left" w:pos="8100"/>
        </w:tabs>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sz w:val="24"/>
          <w:szCs w:val="24"/>
        </w:rPr>
        <w:t xml:space="preserve">       4.2.2. Particle, Shadows, Cracks, and Voids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6</w:t>
      </w:r>
    </w:p>
    <w:p w14:paraId="59C56BFB" w14:textId="77777777" w:rsidR="00287FC7" w:rsidRPr="00856428" w:rsidRDefault="00287FC7" w:rsidP="009553EB">
      <w:pPr>
        <w:tabs>
          <w:tab w:val="left" w:pos="810"/>
          <w:tab w:val="left" w:pos="8100"/>
        </w:tabs>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sz w:val="24"/>
          <w:szCs w:val="24"/>
        </w:rPr>
        <w:t xml:space="preserve">4.3 Unwanted Termination Point ……………………………………………… </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b/>
          <w:sz w:val="24"/>
          <w:szCs w:val="24"/>
        </w:rPr>
        <w:tab/>
        <w:t>2</w:t>
      </w:r>
      <w:r w:rsidR="009553EB" w:rsidRPr="00856428">
        <w:rPr>
          <w:rFonts w:ascii="Times New Roman" w:eastAsia="Times New Roman" w:hAnsi="Times New Roman" w:cs="Times New Roman"/>
          <w:b/>
          <w:sz w:val="24"/>
          <w:szCs w:val="24"/>
        </w:rPr>
        <w:t>6</w:t>
      </w:r>
      <w:r w:rsidR="009553EB" w:rsidRPr="00856428">
        <w:rPr>
          <w:rFonts w:ascii="Times New Roman" w:eastAsia="Times New Roman" w:hAnsi="Times New Roman" w:cs="Times New Roman"/>
          <w:sz w:val="24"/>
          <w:szCs w:val="24"/>
        </w:rPr>
        <w:br/>
        <w:t xml:space="preserve"> 4.4</w:t>
      </w:r>
      <w:r w:rsidRPr="00856428">
        <w:rPr>
          <w:rFonts w:ascii="Times New Roman" w:eastAsia="Times New Roman" w:hAnsi="Times New Roman" w:cs="Times New Roman"/>
          <w:sz w:val="24"/>
          <w:szCs w:val="24"/>
        </w:rPr>
        <w:t xml:space="preserve"> Post Installation Damage …………………………………………………..</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b/>
          <w:sz w:val="24"/>
          <w:szCs w:val="24"/>
        </w:rPr>
        <w:tab/>
        <w:t>2</w:t>
      </w:r>
      <w:r w:rsidR="009553EB" w:rsidRPr="00856428">
        <w:rPr>
          <w:rFonts w:ascii="Times New Roman" w:eastAsia="Times New Roman" w:hAnsi="Times New Roman" w:cs="Times New Roman"/>
          <w:b/>
          <w:sz w:val="24"/>
          <w:szCs w:val="24"/>
        </w:rPr>
        <w:t>6</w:t>
      </w:r>
    </w:p>
    <w:p w14:paraId="59C56BFC" w14:textId="77777777" w:rsidR="00287FC7" w:rsidRPr="00856428" w:rsidRDefault="00287FC7" w:rsidP="00287FC7">
      <w:pPr>
        <w:tabs>
          <w:tab w:val="left" w:pos="810"/>
          <w:tab w:val="left" w:pos="8100"/>
        </w:tabs>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w:t>
      </w:r>
      <w:r w:rsidR="009553EB" w:rsidRPr="00856428">
        <w:rPr>
          <w:rFonts w:ascii="Times New Roman" w:eastAsia="Times New Roman" w:hAnsi="Times New Roman" w:cs="Times New Roman"/>
          <w:sz w:val="24"/>
          <w:szCs w:val="24"/>
        </w:rPr>
        <w:t>4.4</w:t>
      </w:r>
      <w:r w:rsidRPr="00856428">
        <w:rPr>
          <w:rFonts w:ascii="Times New Roman" w:eastAsia="Times New Roman" w:hAnsi="Times New Roman" w:cs="Times New Roman"/>
          <w:sz w:val="24"/>
          <w:szCs w:val="24"/>
        </w:rPr>
        <w:t xml:space="preserve">.1. Chemical Damage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6</w:t>
      </w:r>
    </w:p>
    <w:p w14:paraId="59C56BFD" w14:textId="77777777" w:rsidR="00F753E7" w:rsidRPr="00856428" w:rsidRDefault="00287FC7" w:rsidP="00A061C3">
      <w:pPr>
        <w:tabs>
          <w:tab w:val="left" w:pos="810"/>
          <w:tab w:val="left" w:pos="8100"/>
        </w:tabs>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w:t>
      </w:r>
      <w:r w:rsidR="009553EB" w:rsidRPr="00856428">
        <w:rPr>
          <w:rFonts w:ascii="Times New Roman" w:eastAsia="Times New Roman" w:hAnsi="Times New Roman" w:cs="Times New Roman"/>
          <w:sz w:val="24"/>
          <w:szCs w:val="24"/>
        </w:rPr>
        <w:t>4.4</w:t>
      </w:r>
      <w:r w:rsidRPr="00856428">
        <w:rPr>
          <w:rFonts w:ascii="Times New Roman" w:eastAsia="Times New Roman" w:hAnsi="Times New Roman" w:cs="Times New Roman"/>
          <w:sz w:val="24"/>
          <w:szCs w:val="24"/>
        </w:rPr>
        <w:t>.2. Physical Damage</w:t>
      </w:r>
      <w:r w:rsidR="00A061C3" w:rsidRPr="00856428">
        <w:rPr>
          <w:rFonts w:ascii="Times New Roman" w:eastAsia="Times New Roman" w:hAnsi="Times New Roman" w:cs="Times New Roman"/>
          <w:sz w:val="24"/>
          <w:szCs w:val="24"/>
        </w:rPr>
        <w:t xml:space="preserve"> and Recoat…..</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b/>
          <w:sz w:val="24"/>
          <w:szCs w:val="24"/>
        </w:rPr>
        <w:tab/>
        <w:t>2</w:t>
      </w:r>
      <w:r w:rsidR="009553EB" w:rsidRPr="00856428">
        <w:rPr>
          <w:rFonts w:ascii="Times New Roman" w:eastAsia="Times New Roman" w:hAnsi="Times New Roman" w:cs="Times New Roman"/>
          <w:b/>
          <w:sz w:val="24"/>
          <w:szCs w:val="24"/>
        </w:rPr>
        <w:t>6</w:t>
      </w:r>
    </w:p>
    <w:p w14:paraId="59C56BFE" w14:textId="77777777" w:rsidR="00287FC7" w:rsidRPr="00856428" w:rsidRDefault="00A061C3" w:rsidP="00287FC7">
      <w:pPr>
        <w:tabs>
          <w:tab w:val="left" w:pos="810"/>
          <w:tab w:val="left" w:pos="81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lastRenderedPageBreak/>
        <w:t>4.6</w:t>
      </w:r>
      <w:r w:rsidR="00287FC7" w:rsidRPr="00856428">
        <w:rPr>
          <w:rFonts w:ascii="Times New Roman" w:eastAsia="Times New Roman" w:hAnsi="Times New Roman" w:cs="Times New Roman"/>
          <w:b/>
          <w:i/>
          <w:sz w:val="24"/>
          <w:szCs w:val="24"/>
        </w:rPr>
        <w:t xml:space="preserve"> </w:t>
      </w:r>
      <w:r w:rsidR="00287FC7" w:rsidRPr="00856428">
        <w:rPr>
          <w:rFonts w:ascii="Times New Roman" w:eastAsia="Times New Roman" w:hAnsi="Times New Roman" w:cs="Times New Roman"/>
          <w:i/>
          <w:sz w:val="24"/>
          <w:szCs w:val="24"/>
        </w:rPr>
        <w:t>Quality Inspection Report 5: 4. Repairs ………..……………………………….</w:t>
      </w:r>
      <w:r w:rsidR="00287FC7" w:rsidRPr="00856428">
        <w:rPr>
          <w:rFonts w:ascii="Times New Roman" w:eastAsia="Times New Roman" w:hAnsi="Times New Roman" w:cs="Times New Roman"/>
          <w:b/>
          <w:i/>
          <w:sz w:val="24"/>
          <w:szCs w:val="24"/>
        </w:rPr>
        <w:t xml:space="preserve"> </w:t>
      </w:r>
      <w:r w:rsidR="00287FC7" w:rsidRPr="00856428">
        <w:rPr>
          <w:rFonts w:ascii="Times New Roman" w:eastAsia="Times New Roman" w:hAnsi="Times New Roman" w:cs="Times New Roman"/>
          <w:b/>
          <w:i/>
          <w:sz w:val="24"/>
          <w:szCs w:val="24"/>
        </w:rPr>
        <w:tab/>
      </w:r>
      <w:r w:rsidR="00287FC7"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7</w:t>
      </w:r>
    </w:p>
    <w:p w14:paraId="59C56BFF" w14:textId="77777777" w:rsidR="00287FC7" w:rsidRPr="00856428" w:rsidRDefault="00287FC7" w:rsidP="00287FC7">
      <w:pPr>
        <w:spacing w:after="0" w:line="240" w:lineRule="auto"/>
        <w:rPr>
          <w:rFonts w:ascii="Times New Roman" w:eastAsia="Times New Roman" w:hAnsi="Times New Roman" w:cs="Times New Roman"/>
          <w:i/>
          <w:sz w:val="24"/>
          <w:szCs w:val="24"/>
        </w:rPr>
      </w:pPr>
    </w:p>
    <w:p w14:paraId="59C56C00" w14:textId="77777777" w:rsidR="00287FC7" w:rsidRPr="00856428" w:rsidRDefault="00287FC7" w:rsidP="00287FC7">
      <w:pPr>
        <w:spacing w:after="0" w:line="240" w:lineRule="auto"/>
        <w:ind w:left="360"/>
        <w:rPr>
          <w:rFonts w:ascii="Times New Roman" w:eastAsia="Times New Roman" w:hAnsi="Times New Roman" w:cs="Times New Roman"/>
          <w:i/>
          <w:sz w:val="24"/>
          <w:szCs w:val="24"/>
        </w:rPr>
      </w:pPr>
    </w:p>
    <w:p w14:paraId="59C56C01" w14:textId="77777777" w:rsidR="00287FC7" w:rsidRPr="00856428" w:rsidRDefault="00287FC7" w:rsidP="00287FC7">
      <w:pPr>
        <w:numPr>
          <w:ilvl w:val="0"/>
          <w:numId w:val="8"/>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Safety</w:t>
      </w:r>
    </w:p>
    <w:p w14:paraId="59C56C02" w14:textId="77777777" w:rsidR="00287FC7" w:rsidRPr="00856428" w:rsidRDefault="00287FC7" w:rsidP="00287FC7">
      <w:pPr>
        <w:numPr>
          <w:ilvl w:val="1"/>
          <w:numId w:val="8"/>
        </w:numPr>
        <w:tabs>
          <w:tab w:val="left" w:pos="810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Personal Protective Equipment …………………………………………….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b/>
          <w:sz w:val="24"/>
          <w:szCs w:val="24"/>
        </w:rPr>
        <w:t>2</w:t>
      </w:r>
      <w:r w:rsidR="009553EB" w:rsidRPr="00856428">
        <w:rPr>
          <w:rFonts w:ascii="Times New Roman" w:eastAsia="Times New Roman" w:hAnsi="Times New Roman" w:cs="Times New Roman"/>
          <w:b/>
          <w:sz w:val="24"/>
          <w:szCs w:val="24"/>
        </w:rPr>
        <w:t>8</w:t>
      </w:r>
    </w:p>
    <w:p w14:paraId="59C56C03" w14:textId="77777777" w:rsidR="00287FC7" w:rsidRPr="00856428" w:rsidRDefault="00287FC7" w:rsidP="00287FC7">
      <w:pPr>
        <w:numPr>
          <w:ilvl w:val="1"/>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Material Data Safety Sheets</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i/>
        </w:rPr>
        <w:t>(Separate file)</w:t>
      </w:r>
    </w:p>
    <w:p w14:paraId="59C56C04"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Primer ………………………………………………… B1</w:t>
      </w:r>
    </w:p>
    <w:p w14:paraId="59C56C05"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Base …………………………………………………..  B2</w:t>
      </w:r>
    </w:p>
    <w:p w14:paraId="59C56C06"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Color/Accent/Topcoat………………………………… B3</w:t>
      </w:r>
    </w:p>
    <w:p w14:paraId="59C56C07"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Precidium™ 2100 ………………………………………………….   B4</w:t>
      </w:r>
    </w:p>
    <w:p w14:paraId="59C56C08"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Acetone ………………………………………………………………B5</w:t>
      </w:r>
    </w:p>
    <w:p w14:paraId="59C56C09"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SikaFlex …………………………………………………………….. B6</w:t>
      </w:r>
    </w:p>
    <w:p w14:paraId="59C56C0A" w14:textId="77777777" w:rsidR="00287FC7" w:rsidRPr="00856428" w:rsidRDefault="00287FC7" w:rsidP="00287FC7">
      <w:pPr>
        <w:numPr>
          <w:ilvl w:val="2"/>
          <w:numId w:val="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3M Bondo ……………………………………………………………B7</w:t>
      </w:r>
    </w:p>
    <w:p w14:paraId="59C56C0B"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C0C" w14:textId="77777777" w:rsidR="00287FC7" w:rsidRPr="00856428" w:rsidRDefault="00287FC7" w:rsidP="0096266B">
      <w:pPr>
        <w:spacing w:after="0" w:line="240" w:lineRule="auto"/>
        <w:rPr>
          <w:rFonts w:ascii="Times New Roman" w:eastAsia="Times New Roman" w:hAnsi="Times New Roman" w:cs="Times New Roman"/>
          <w:sz w:val="24"/>
          <w:szCs w:val="24"/>
        </w:rPr>
      </w:pPr>
    </w:p>
    <w:p w14:paraId="59C56C0D" w14:textId="77777777" w:rsidR="0096266B" w:rsidRPr="00856428" w:rsidRDefault="0096266B" w:rsidP="0096266B">
      <w:pPr>
        <w:spacing w:after="0" w:line="240" w:lineRule="auto"/>
        <w:rPr>
          <w:rFonts w:ascii="Times New Roman" w:eastAsia="Times New Roman" w:hAnsi="Times New Roman" w:cs="Times New Roman"/>
          <w:sz w:val="24"/>
          <w:szCs w:val="24"/>
        </w:rPr>
      </w:pPr>
    </w:p>
    <w:p w14:paraId="59C56C0E" w14:textId="77777777" w:rsidR="0096266B" w:rsidRPr="00856428" w:rsidRDefault="0096266B" w:rsidP="0096266B">
      <w:pPr>
        <w:spacing w:after="0" w:line="240" w:lineRule="auto"/>
        <w:rPr>
          <w:rFonts w:ascii="Times New Roman" w:eastAsia="Times New Roman" w:hAnsi="Times New Roman" w:cs="Times New Roman"/>
          <w:sz w:val="24"/>
          <w:szCs w:val="24"/>
        </w:rPr>
      </w:pPr>
    </w:p>
    <w:p w14:paraId="59C56C0F" w14:textId="77777777" w:rsidR="0096266B" w:rsidRPr="00856428" w:rsidRDefault="0096266B" w:rsidP="0096266B">
      <w:pPr>
        <w:spacing w:after="0" w:line="240" w:lineRule="auto"/>
        <w:rPr>
          <w:rFonts w:ascii="Times New Roman" w:eastAsia="Times New Roman" w:hAnsi="Times New Roman" w:cs="Times New Roman"/>
          <w:sz w:val="24"/>
          <w:szCs w:val="24"/>
        </w:rPr>
      </w:pPr>
    </w:p>
    <w:p w14:paraId="59C56C10" w14:textId="77777777" w:rsidR="0096266B" w:rsidRPr="00856428" w:rsidRDefault="0096266B" w:rsidP="0096266B">
      <w:pPr>
        <w:spacing w:after="0" w:line="240" w:lineRule="auto"/>
        <w:rPr>
          <w:rFonts w:ascii="Times New Roman" w:eastAsia="Times New Roman" w:hAnsi="Times New Roman" w:cs="Times New Roman"/>
          <w:sz w:val="24"/>
          <w:szCs w:val="24"/>
        </w:rPr>
      </w:pPr>
    </w:p>
    <w:p w14:paraId="59C56C11"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C12"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C13"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4"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5"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6"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7"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8"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9" w14:textId="77777777" w:rsidR="0096266B" w:rsidRPr="00856428" w:rsidRDefault="0096266B" w:rsidP="00287FC7">
      <w:pPr>
        <w:spacing w:after="0" w:line="240" w:lineRule="auto"/>
        <w:jc w:val="center"/>
        <w:rPr>
          <w:rFonts w:ascii="Times New Roman" w:eastAsia="Times New Roman" w:hAnsi="Times New Roman" w:cs="Times New Roman"/>
          <w:sz w:val="24"/>
          <w:szCs w:val="24"/>
        </w:rPr>
      </w:pPr>
    </w:p>
    <w:p w14:paraId="59C56C1A" w14:textId="77777777" w:rsidR="0096266B" w:rsidRPr="00856428" w:rsidRDefault="0096266B" w:rsidP="00287FC7">
      <w:pPr>
        <w:spacing w:after="0" w:line="240" w:lineRule="auto"/>
        <w:jc w:val="center"/>
        <w:rPr>
          <w:rFonts w:ascii="Times New Roman" w:eastAsia="Times New Roman" w:hAnsi="Times New Roman" w:cs="Times New Roman"/>
          <w:sz w:val="24"/>
          <w:szCs w:val="24"/>
        </w:rPr>
      </w:pPr>
    </w:p>
    <w:p w14:paraId="59C56C1B" w14:textId="77777777" w:rsidR="0096266B" w:rsidRPr="00856428" w:rsidRDefault="0096266B" w:rsidP="00287FC7">
      <w:pPr>
        <w:spacing w:after="0" w:line="240" w:lineRule="auto"/>
        <w:jc w:val="center"/>
        <w:rPr>
          <w:rFonts w:ascii="Times New Roman" w:eastAsia="Times New Roman" w:hAnsi="Times New Roman" w:cs="Times New Roman"/>
          <w:sz w:val="24"/>
          <w:szCs w:val="24"/>
        </w:rPr>
      </w:pPr>
    </w:p>
    <w:p w14:paraId="59C56C1C" w14:textId="77777777" w:rsidR="0096266B" w:rsidRPr="00856428" w:rsidRDefault="0096266B" w:rsidP="00287FC7">
      <w:pPr>
        <w:spacing w:after="0" w:line="240" w:lineRule="auto"/>
        <w:jc w:val="center"/>
        <w:rPr>
          <w:rFonts w:ascii="Times New Roman" w:eastAsia="Times New Roman" w:hAnsi="Times New Roman" w:cs="Times New Roman"/>
          <w:sz w:val="24"/>
          <w:szCs w:val="24"/>
        </w:rPr>
      </w:pPr>
    </w:p>
    <w:p w14:paraId="59C56C1D" w14:textId="77777777" w:rsidR="0096266B" w:rsidRPr="00856428" w:rsidRDefault="0096266B" w:rsidP="00287FC7">
      <w:pPr>
        <w:spacing w:after="0" w:line="240" w:lineRule="auto"/>
        <w:jc w:val="center"/>
        <w:rPr>
          <w:rFonts w:ascii="Times New Roman" w:eastAsia="Times New Roman" w:hAnsi="Times New Roman" w:cs="Times New Roman"/>
          <w:sz w:val="24"/>
          <w:szCs w:val="24"/>
        </w:rPr>
      </w:pPr>
    </w:p>
    <w:p w14:paraId="59C56C1E"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1F"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20"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21"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2"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3"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4"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5"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6" w14:textId="77777777" w:rsidR="00F753E7" w:rsidRPr="00856428" w:rsidRDefault="00F753E7" w:rsidP="00287FC7">
      <w:pPr>
        <w:spacing w:after="0" w:line="240" w:lineRule="auto"/>
        <w:jc w:val="center"/>
        <w:rPr>
          <w:rFonts w:ascii="Times New Roman" w:eastAsia="Times New Roman" w:hAnsi="Times New Roman" w:cs="Times New Roman"/>
          <w:sz w:val="24"/>
          <w:szCs w:val="24"/>
        </w:rPr>
      </w:pPr>
    </w:p>
    <w:p w14:paraId="59C56C27" w14:textId="77777777" w:rsidR="00856428" w:rsidRDefault="00856428" w:rsidP="00287FC7">
      <w:pPr>
        <w:spacing w:after="0" w:line="240" w:lineRule="auto"/>
        <w:jc w:val="center"/>
        <w:rPr>
          <w:rFonts w:ascii="Times New Roman" w:eastAsia="Times New Roman" w:hAnsi="Times New Roman" w:cs="Times New Roman"/>
          <w:sz w:val="24"/>
          <w:szCs w:val="24"/>
        </w:rPr>
      </w:pPr>
    </w:p>
    <w:p w14:paraId="59C56C28" w14:textId="77777777" w:rsidR="00C97D83" w:rsidRDefault="00C97D83" w:rsidP="00287FC7">
      <w:pPr>
        <w:spacing w:after="0" w:line="240" w:lineRule="auto"/>
        <w:jc w:val="center"/>
        <w:rPr>
          <w:rFonts w:ascii="Times New Roman" w:eastAsia="Times New Roman" w:hAnsi="Times New Roman" w:cs="Times New Roman"/>
          <w:sz w:val="24"/>
          <w:szCs w:val="24"/>
        </w:rPr>
      </w:pPr>
    </w:p>
    <w:p w14:paraId="59C56C29" w14:textId="77777777" w:rsidR="00C97D83" w:rsidRPr="00856428" w:rsidRDefault="00C97D83" w:rsidP="00287FC7">
      <w:pPr>
        <w:spacing w:after="0" w:line="240" w:lineRule="auto"/>
        <w:jc w:val="center"/>
        <w:rPr>
          <w:rFonts w:ascii="Times New Roman" w:eastAsia="Times New Roman" w:hAnsi="Times New Roman" w:cs="Times New Roman"/>
          <w:sz w:val="24"/>
          <w:szCs w:val="24"/>
        </w:rPr>
      </w:pPr>
    </w:p>
    <w:p w14:paraId="59C56C2A" w14:textId="77777777" w:rsidR="00287FC7" w:rsidRPr="00856428" w:rsidRDefault="00287FC7" w:rsidP="00287FC7">
      <w:pPr>
        <w:spacing w:after="0" w:line="240" w:lineRule="auto"/>
        <w:jc w:val="center"/>
        <w:rPr>
          <w:rFonts w:ascii="Times New Roman" w:eastAsia="Times New Roman" w:hAnsi="Times New Roman" w:cs="Times New Roman"/>
          <w:sz w:val="24"/>
          <w:szCs w:val="24"/>
        </w:rPr>
      </w:pPr>
    </w:p>
    <w:p w14:paraId="59C56C2B" w14:textId="77777777" w:rsidR="00287FC7" w:rsidRPr="00856428" w:rsidRDefault="00287FC7" w:rsidP="009553EB">
      <w:pPr>
        <w:spacing w:after="0" w:line="240" w:lineRule="auto"/>
        <w:rPr>
          <w:rFonts w:ascii="Times New Roman" w:eastAsia="Times New Roman" w:hAnsi="Times New Roman" w:cs="Times New Roman"/>
          <w:sz w:val="24"/>
          <w:szCs w:val="24"/>
        </w:rPr>
      </w:pPr>
    </w:p>
    <w:p w14:paraId="59C56C2C" w14:textId="77777777" w:rsidR="00287FC7" w:rsidRPr="00856428" w:rsidRDefault="00287FC7" w:rsidP="00287FC7">
      <w:pPr>
        <w:numPr>
          <w:ilvl w:val="0"/>
          <w:numId w:val="9"/>
        </w:numPr>
        <w:spacing w:after="0" w:line="240" w:lineRule="auto"/>
        <w:rPr>
          <w:rFonts w:ascii="Times New Roman" w:eastAsia="Times New Roman" w:hAnsi="Times New Roman" w:cs="Times New Roman"/>
          <w:b/>
          <w:sz w:val="28"/>
          <w:szCs w:val="28"/>
          <w:u w:val="single"/>
        </w:rPr>
      </w:pPr>
      <w:r w:rsidRPr="00856428">
        <w:rPr>
          <w:rFonts w:ascii="Times New Roman" w:eastAsia="Times New Roman" w:hAnsi="Times New Roman" w:cs="Times New Roman"/>
          <w:b/>
          <w:sz w:val="28"/>
          <w:szCs w:val="28"/>
          <w:u w:val="single"/>
        </w:rPr>
        <w:lastRenderedPageBreak/>
        <w:t xml:space="preserve">Pre-Spray (Installation) Preparation       </w:t>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p>
    <w:p w14:paraId="59C56C2D" w14:textId="77777777" w:rsidR="00287FC7" w:rsidRPr="00856428" w:rsidRDefault="00287FC7" w:rsidP="00287FC7">
      <w:pPr>
        <w:spacing w:after="0" w:line="240" w:lineRule="auto"/>
        <w:ind w:left="360"/>
        <w:rPr>
          <w:rFonts w:ascii="Times New Roman" w:eastAsia="Times New Roman" w:hAnsi="Times New Roman" w:cs="Times New Roman"/>
          <w:b/>
          <w:sz w:val="28"/>
          <w:szCs w:val="28"/>
          <w:u w:val="single"/>
        </w:rPr>
      </w:pPr>
    </w:p>
    <w:p w14:paraId="59C56C2E"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Transitions</w:t>
      </w:r>
    </w:p>
    <w:p w14:paraId="59C56C2F" w14:textId="77777777" w:rsidR="00287FC7" w:rsidRPr="00856428" w:rsidRDefault="00287FC7" w:rsidP="00287FC7">
      <w:pPr>
        <w:numPr>
          <w:ilvl w:val="0"/>
          <w:numId w:val="11"/>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All trim and paneling that have a transition to the </w:t>
      </w:r>
      <w:r w:rsidRPr="00856428">
        <w:rPr>
          <w:rFonts w:ascii="Times New Roman" w:eastAsia="Times New Roman" w:hAnsi="Times New Roman" w:cs="Times New Roman"/>
          <w:i/>
          <w:sz w:val="24"/>
          <w:szCs w:val="24"/>
        </w:rPr>
        <w:t>Precidium™ Transit Floor</w:t>
      </w:r>
      <w:r w:rsidRPr="00856428">
        <w:rPr>
          <w:rFonts w:ascii="Times New Roman" w:eastAsia="Times New Roman" w:hAnsi="Times New Roman" w:cs="Times New Roman"/>
          <w:sz w:val="24"/>
          <w:szCs w:val="24"/>
        </w:rPr>
        <w:t xml:space="preserve"> (PTF) must not have a height gradient of 0.1875 inches or more</w:t>
      </w:r>
      <w:r w:rsidR="001B37D0"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 xml:space="preserve"> If the gradient is larger than this tolerance the transition must be lowered within this tolerance.</w:t>
      </w:r>
    </w:p>
    <w:p w14:paraId="59C56C30" w14:textId="77777777" w:rsidR="00287FC7" w:rsidRPr="00856428" w:rsidRDefault="00287FC7" w:rsidP="00287FC7">
      <w:pPr>
        <w:numPr>
          <w:ilvl w:val="1"/>
          <w:numId w:val="11"/>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transition can be lowered physically (change part/trim/panel with a smaller piece).</w:t>
      </w:r>
    </w:p>
    <w:p w14:paraId="59C56C31" w14:textId="77777777" w:rsidR="00287FC7" w:rsidRPr="00856428" w:rsidRDefault="00287FC7" w:rsidP="00287FC7">
      <w:pPr>
        <w:numPr>
          <w:ilvl w:val="1"/>
          <w:numId w:val="11"/>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sub-floor can be raised with lightweight fiberglass reinforced</w:t>
      </w:r>
      <w:r w:rsidR="007E3A7C" w:rsidRPr="00856428">
        <w:rPr>
          <w:rFonts w:ascii="Times New Roman" w:eastAsia="Times New Roman" w:hAnsi="Times New Roman" w:cs="Times New Roman"/>
          <w:sz w:val="24"/>
          <w:szCs w:val="24"/>
        </w:rPr>
        <w:t xml:space="preserve"> body filler, or a</w:t>
      </w:r>
      <w:r w:rsidRPr="00856428">
        <w:rPr>
          <w:rFonts w:ascii="Times New Roman" w:eastAsia="Times New Roman" w:hAnsi="Times New Roman" w:cs="Times New Roman"/>
          <w:sz w:val="24"/>
          <w:szCs w:val="24"/>
        </w:rPr>
        <w:t xml:space="preserve"> Urethane caulking.</w:t>
      </w:r>
    </w:p>
    <w:p w14:paraId="59C56C32" w14:textId="77777777" w:rsidR="00287FC7" w:rsidRPr="00856428" w:rsidRDefault="00287FC7" w:rsidP="00287FC7">
      <w:pPr>
        <w:numPr>
          <w:ilvl w:val="0"/>
          <w:numId w:val="11"/>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This step is completed to ensure that after application of the flooring material no tripping hazards exist. </w:t>
      </w:r>
    </w:p>
    <w:p w14:paraId="59C56C33" w14:textId="77777777" w:rsidR="00287FC7" w:rsidRPr="00856428" w:rsidRDefault="00287FC7" w:rsidP="00287FC7">
      <w:pPr>
        <w:numPr>
          <w:ilvl w:val="0"/>
          <w:numId w:val="11"/>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process to lower the transition is going to be specific for each part and will be decided with the Design/Project Engineer and the Project Managers on the job site.  </w:t>
      </w:r>
    </w:p>
    <w:p w14:paraId="59C56C34"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p>
    <w:p w14:paraId="59C56C35"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Leveling</w:t>
      </w:r>
    </w:p>
    <w:p w14:paraId="59C56C36" w14:textId="77777777" w:rsidR="00287FC7" w:rsidRPr="00856428" w:rsidRDefault="00287FC7" w:rsidP="00287FC7">
      <w:pPr>
        <w:numPr>
          <w:ilvl w:val="0"/>
          <w:numId w:val="12"/>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All gaps, depressions, voids, seams </w:t>
      </w:r>
      <w:r w:rsidRPr="00856428">
        <w:rPr>
          <w:rFonts w:ascii="Times New Roman" w:eastAsia="Times New Roman" w:hAnsi="Times New Roman" w:cs="Times New Roman"/>
          <w:b/>
          <w:sz w:val="24"/>
          <w:szCs w:val="24"/>
          <w:u w:val="single"/>
        </w:rPr>
        <w:t>MUST</w:t>
      </w:r>
      <w:r w:rsidRPr="00856428">
        <w:rPr>
          <w:rFonts w:ascii="Times New Roman" w:eastAsia="Times New Roman" w:hAnsi="Times New Roman" w:cs="Times New Roman"/>
          <w:sz w:val="24"/>
          <w:szCs w:val="24"/>
        </w:rPr>
        <w:t xml:space="preserve"> be filled with an approved, hig</w:t>
      </w:r>
      <w:r w:rsidR="007E3A7C" w:rsidRPr="00856428">
        <w:rPr>
          <w:rFonts w:ascii="Times New Roman" w:eastAsia="Times New Roman" w:hAnsi="Times New Roman" w:cs="Times New Roman"/>
          <w:sz w:val="24"/>
          <w:szCs w:val="24"/>
        </w:rPr>
        <w:t>h quality body filler and made</w:t>
      </w:r>
      <w:r w:rsidRPr="00856428">
        <w:rPr>
          <w:rFonts w:ascii="Times New Roman" w:eastAsia="Times New Roman" w:hAnsi="Times New Roman" w:cs="Times New Roman"/>
          <w:sz w:val="24"/>
          <w:szCs w:val="24"/>
        </w:rPr>
        <w:t xml:space="preserve"> flush. This is done because the goal when applying the floor is to create a monolithic (one piece) continuous floor. If any gaps or voids exist in the substrate before application they can propagate into the flooring membrane. This creates an area for dirt and water to enter.</w:t>
      </w:r>
    </w:p>
    <w:p w14:paraId="59C56C37" w14:textId="77777777" w:rsidR="00287FC7" w:rsidRPr="00856428" w:rsidRDefault="00287FC7" w:rsidP="00287FC7">
      <w:pPr>
        <w:numPr>
          <w:ilvl w:val="0"/>
          <w:numId w:val="12"/>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All screw holes in the substrate must be filled prior to flooring application. </w:t>
      </w:r>
    </w:p>
    <w:p w14:paraId="59C56C38" w14:textId="0E01A8CF" w:rsidR="00287FC7" w:rsidRPr="00856428" w:rsidRDefault="00287FC7" w:rsidP="0034432E">
      <w:pPr>
        <w:numPr>
          <w:ilvl w:val="0"/>
          <w:numId w:val="12"/>
        </w:numPr>
        <w:spacing w:after="0" w:line="240" w:lineRule="auto"/>
        <w:jc w:val="both"/>
        <w:rPr>
          <w:rFonts w:ascii="Times New Roman" w:eastAsia="Times New Roman" w:hAnsi="Times New Roman" w:cs="Times New Roman"/>
          <w:b/>
          <w:i/>
          <w:sz w:val="28"/>
          <w:szCs w:val="28"/>
          <w:u w:val="single"/>
        </w:rPr>
      </w:pPr>
      <w:r w:rsidRPr="00856428">
        <w:rPr>
          <w:rFonts w:ascii="Times New Roman" w:eastAsia="Times New Roman" w:hAnsi="Times New Roman" w:cs="Times New Roman"/>
          <w:sz w:val="24"/>
          <w:szCs w:val="24"/>
        </w:rPr>
        <w:t>The subfloor should be level within 2.0 millimeters</w:t>
      </w:r>
      <w:r w:rsidR="00193F0E"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over 1 meter</w:t>
      </w:r>
      <w:r w:rsidR="00193F0E"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in any horizontal direction. Any gradient in the subfloor will exist after the flooring membrane is installed</w:t>
      </w:r>
      <w:r w:rsidR="00AA57F3">
        <w:rPr>
          <w:rFonts w:ascii="Times New Roman" w:eastAsia="Times New Roman" w:hAnsi="Times New Roman" w:cs="Times New Roman"/>
          <w:sz w:val="24"/>
          <w:szCs w:val="24"/>
        </w:rPr>
        <w:t xml:space="preserve">. </w:t>
      </w:r>
      <w:r w:rsidR="00DC1734">
        <w:rPr>
          <w:rFonts w:ascii="Times New Roman" w:eastAsia="Times New Roman" w:hAnsi="Times New Roman" w:cs="Times New Roman"/>
          <w:sz w:val="24"/>
          <w:szCs w:val="24"/>
        </w:rPr>
        <w:t xml:space="preserve">QA to verify with their straight edge process / method and </w:t>
      </w:r>
      <w:r w:rsidR="00C16D28">
        <w:rPr>
          <w:rFonts w:ascii="Times New Roman" w:eastAsia="Times New Roman" w:hAnsi="Times New Roman" w:cs="Times New Roman"/>
          <w:sz w:val="24"/>
          <w:szCs w:val="24"/>
        </w:rPr>
        <w:t>confirm</w:t>
      </w:r>
      <w:r w:rsidR="00DC1734">
        <w:rPr>
          <w:rFonts w:ascii="Times New Roman" w:eastAsia="Times New Roman" w:hAnsi="Times New Roman" w:cs="Times New Roman"/>
          <w:sz w:val="24"/>
          <w:szCs w:val="24"/>
        </w:rPr>
        <w:t xml:space="preserve"> to installer that subfloor is level</w:t>
      </w:r>
      <w:r w:rsidRPr="00856428">
        <w:rPr>
          <w:rFonts w:ascii="Times New Roman" w:eastAsia="Times New Roman" w:hAnsi="Times New Roman" w:cs="Times New Roman"/>
          <w:sz w:val="24"/>
          <w:szCs w:val="24"/>
        </w:rPr>
        <w:t>.</w:t>
      </w:r>
      <w:r w:rsidR="0034432E" w:rsidRPr="00856428">
        <w:rPr>
          <w:rFonts w:ascii="Times New Roman" w:eastAsia="Times New Roman" w:hAnsi="Times New Roman" w:cs="Times New Roman"/>
          <w:b/>
          <w:i/>
          <w:sz w:val="28"/>
          <w:szCs w:val="28"/>
          <w:u w:val="single"/>
        </w:rPr>
        <w:t xml:space="preserve"> </w:t>
      </w:r>
    </w:p>
    <w:p w14:paraId="59C56C39" w14:textId="77777777" w:rsidR="00ED138C" w:rsidRPr="00856428" w:rsidRDefault="00ED138C" w:rsidP="00ED138C">
      <w:pPr>
        <w:spacing w:after="0" w:line="240" w:lineRule="auto"/>
        <w:ind w:left="720"/>
        <w:jc w:val="both"/>
        <w:rPr>
          <w:rFonts w:ascii="Times New Roman" w:eastAsia="Times New Roman" w:hAnsi="Times New Roman" w:cs="Times New Roman"/>
          <w:b/>
          <w:i/>
          <w:sz w:val="28"/>
          <w:szCs w:val="28"/>
          <w:u w:val="single"/>
        </w:rPr>
      </w:pPr>
    </w:p>
    <w:p w14:paraId="59C56C3A"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u w:val="single"/>
        </w:rPr>
      </w:pPr>
      <w:r w:rsidRPr="00856428">
        <w:rPr>
          <w:rFonts w:ascii="Times New Roman" w:eastAsia="Times New Roman" w:hAnsi="Times New Roman" w:cs="Times New Roman"/>
          <w:b/>
          <w:sz w:val="28"/>
          <w:szCs w:val="28"/>
        </w:rPr>
        <w:t xml:space="preserve"> </w:t>
      </w:r>
      <w:r w:rsidRPr="00856428">
        <w:rPr>
          <w:rFonts w:ascii="Times New Roman" w:eastAsia="Times New Roman" w:hAnsi="Times New Roman" w:cs="Times New Roman"/>
          <w:b/>
          <w:i/>
          <w:sz w:val="28"/>
          <w:szCs w:val="28"/>
        </w:rPr>
        <w:t>Wire Trim</w:t>
      </w:r>
    </w:p>
    <w:p w14:paraId="59C56C3B" w14:textId="77777777" w:rsidR="00287FC7" w:rsidRPr="00856428" w:rsidRDefault="00287FC7" w:rsidP="00287FC7">
      <w:pPr>
        <w:numPr>
          <w:ilvl w:val="0"/>
          <w:numId w:val="13"/>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Wire trim tape is to be placed around the outer area of the PTF. This is where the PTF terminates; the wire tape creates this termination. The wire tape will also be used to create terminations around parts, panels, stanchion poles, etc. within the PTF perimeter. </w:t>
      </w:r>
      <w:r w:rsidRPr="00856428">
        <w:rPr>
          <w:rFonts w:ascii="Times New Roman" w:eastAsia="Times New Roman" w:hAnsi="Times New Roman" w:cs="Times New Roman"/>
          <w:b/>
          <w:sz w:val="24"/>
          <w:szCs w:val="24"/>
        </w:rPr>
        <w:t>Note:</w:t>
      </w:r>
      <w:r w:rsidRPr="00856428">
        <w:rPr>
          <w:rFonts w:ascii="Times New Roman" w:eastAsia="Times New Roman" w:hAnsi="Times New Roman" w:cs="Times New Roman"/>
          <w:sz w:val="24"/>
          <w:szCs w:val="24"/>
        </w:rPr>
        <w:t xml:space="preserve"> The area to be wire taped will be predetermined by Quantum’s Project Manager. </w:t>
      </w:r>
    </w:p>
    <w:p w14:paraId="59C56C3C" w14:textId="77777777" w:rsidR="00287FC7" w:rsidRPr="00856428" w:rsidRDefault="00287FC7" w:rsidP="00ED138C">
      <w:pPr>
        <w:spacing w:after="0" w:line="240" w:lineRule="auto"/>
        <w:ind w:left="144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Note</w:t>
      </w:r>
      <w:r w:rsidRPr="00856428">
        <w:rPr>
          <w:rFonts w:ascii="Times New Roman" w:eastAsia="Times New Roman" w:hAnsi="Times New Roman" w:cs="Times New Roman"/>
          <w:sz w:val="24"/>
          <w:szCs w:val="24"/>
        </w:rPr>
        <w:t>: The wire within the tape must always be adjacent to the PTF.</w:t>
      </w:r>
    </w:p>
    <w:p w14:paraId="59C56C3D" w14:textId="77777777" w:rsidR="00287FC7" w:rsidRPr="00856428" w:rsidRDefault="00287FC7" w:rsidP="00287FC7">
      <w:pPr>
        <w:numPr>
          <w:ilvl w:val="0"/>
          <w:numId w:val="13"/>
        </w:numPr>
        <w:spacing w:after="0" w:line="240" w:lineRule="auto"/>
        <w:jc w:val="both"/>
        <w:rPr>
          <w:rFonts w:ascii="Times New Roman" w:eastAsia="Times New Roman" w:hAnsi="Times New Roman" w:cs="Times New Roman"/>
          <w:sz w:val="24"/>
          <w:szCs w:val="24"/>
          <w:u w:val="single"/>
        </w:rPr>
      </w:pPr>
      <w:r w:rsidRPr="00856428">
        <w:rPr>
          <w:rFonts w:ascii="Times New Roman" w:eastAsia="Times New Roman" w:hAnsi="Times New Roman" w:cs="Times New Roman"/>
          <w:sz w:val="24"/>
          <w:szCs w:val="24"/>
        </w:rPr>
        <w:t xml:space="preserve">Before the wire tape is installed the substrate must be cleaned and degreased with acetone. The plastic cover on the exposed side of the wire tape should be removed but not until you are ready to secure the wire tape to the substrate with masking tape. Removing the plastic cover from the exposed side of the wire tape prematurely will allow debris to accumulate on the adhesive.  Secure the wire tape to the substrate with high quality masking tape. The masking tape should be placed over the wire tape </w:t>
      </w:r>
      <w:r w:rsidRPr="00856428">
        <w:rPr>
          <w:rFonts w:ascii="Times New Roman" w:eastAsia="Times New Roman" w:hAnsi="Times New Roman" w:cs="Times New Roman"/>
          <w:b/>
          <w:sz w:val="24"/>
          <w:szCs w:val="24"/>
        </w:rPr>
        <w:t>without covering the wire</w:t>
      </w:r>
      <w:r w:rsidRPr="00856428">
        <w:rPr>
          <w:rFonts w:ascii="Times New Roman" w:eastAsia="Times New Roman" w:hAnsi="Times New Roman" w:cs="Times New Roman"/>
          <w:sz w:val="24"/>
          <w:szCs w:val="24"/>
        </w:rPr>
        <w:t>. This will ensure that the wire tape stays in place prior to and during installation of the PTF.</w:t>
      </w:r>
    </w:p>
    <w:p w14:paraId="59C56C3E" w14:textId="77777777" w:rsidR="007E3A7C" w:rsidRPr="00DC1734" w:rsidRDefault="00287FC7" w:rsidP="00DC1734">
      <w:pPr>
        <w:numPr>
          <w:ilvl w:val="0"/>
          <w:numId w:val="13"/>
        </w:numPr>
        <w:spacing w:after="0" w:line="240" w:lineRule="auto"/>
        <w:jc w:val="both"/>
        <w:rPr>
          <w:rFonts w:ascii="Times New Roman" w:eastAsia="Times New Roman" w:hAnsi="Times New Roman" w:cs="Times New Roman"/>
          <w:sz w:val="24"/>
          <w:szCs w:val="24"/>
          <w:u w:val="single"/>
        </w:rPr>
      </w:pPr>
      <w:r w:rsidRPr="00856428">
        <w:rPr>
          <w:rFonts w:ascii="Times New Roman" w:eastAsia="Times New Roman" w:hAnsi="Times New Roman" w:cs="Times New Roman"/>
          <w:sz w:val="24"/>
          <w:szCs w:val="24"/>
        </w:rPr>
        <w:t xml:space="preserve">Each continuous piece of wire tape is to have a </w:t>
      </w:r>
      <w:r w:rsidRPr="00856428">
        <w:rPr>
          <w:rFonts w:ascii="Times New Roman" w:eastAsia="Times New Roman" w:hAnsi="Times New Roman" w:cs="Times New Roman"/>
          <w:b/>
          <w:sz w:val="24"/>
          <w:szCs w:val="24"/>
        </w:rPr>
        <w:t>minimum of 4 inches</w:t>
      </w:r>
      <w:r w:rsidRPr="00856428">
        <w:rPr>
          <w:rFonts w:ascii="Times New Roman" w:eastAsia="Times New Roman" w:hAnsi="Times New Roman" w:cs="Times New Roman"/>
          <w:sz w:val="24"/>
          <w:szCs w:val="24"/>
        </w:rPr>
        <w:t xml:space="preserve"> of exposed wire at each end. This is used to easily remove the wire tape after flooring application. </w:t>
      </w:r>
    </w:p>
    <w:p w14:paraId="59C56C3F"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lastRenderedPageBreak/>
        <w:t>Masking off the Vehicle</w:t>
      </w:r>
    </w:p>
    <w:p w14:paraId="59C56C40"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The entire inside of the car that is not to be sprayed should be covered with polyethylene plastic (poly) and paper wrap. This is done to prevent overspray.</w:t>
      </w:r>
    </w:p>
    <w:p w14:paraId="59C56C41"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From the floor up three feet the car should be wrapped with paper. This helps prevent overspray from falling back into the floor.</w:t>
      </w:r>
    </w:p>
    <w:p w14:paraId="59C56C42"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Next the car will be enclosed with one continuous piece of poly. This one piece will be taped to the top of paper wrap around the base of the PTF. To create a tent the poly will be attached to the inside roof of the vehicle. This is done by: using double sided tape on the roof, using spring clamps (clamp the poly to the roof), running two wires from one end of the car to the other end (the poly is then hung on the wires) or if there is exposed steel high powered magnets can be used to hold the poly in place.</w:t>
      </w:r>
    </w:p>
    <w:p w14:paraId="59C56C43"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If the lighting is poor it is recommended to install tempo</w:t>
      </w:r>
      <w:r w:rsidR="0034432E" w:rsidRPr="00856428">
        <w:rPr>
          <w:rFonts w:ascii="Times New Roman" w:eastAsia="Times New Roman" w:hAnsi="Times New Roman" w:cs="Times New Roman"/>
          <w:sz w:val="24"/>
          <w:szCs w:val="24"/>
        </w:rPr>
        <w:t>rary lights underneath the poly</w:t>
      </w:r>
      <w:r w:rsidRPr="00856428">
        <w:rPr>
          <w:rFonts w:ascii="Times New Roman" w:eastAsia="Times New Roman" w:hAnsi="Times New Roman" w:cs="Times New Roman"/>
          <w:sz w:val="24"/>
          <w:szCs w:val="24"/>
        </w:rPr>
        <w:t xml:space="preserve"> for increased visibility during application.</w:t>
      </w:r>
    </w:p>
    <w:p w14:paraId="59C56C44"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An optional step which gives added protection is wrapping the outside of the car with a continuous piece of poly. This can simply be hung from the roof and taped to the base of the car.</w:t>
      </w:r>
    </w:p>
    <w:p w14:paraId="59C56C45" w14:textId="77777777" w:rsidR="00287FC7" w:rsidRPr="00856428" w:rsidRDefault="00287FC7" w:rsidP="00287FC7">
      <w:pPr>
        <w:numPr>
          <w:ilvl w:val="0"/>
          <w:numId w:val="15"/>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car is to be thoroughly walked through and inspected to ensure there are no exposed areas that can be an opening for overspray. If any such areas are found they should be sealed with masking tape.        </w:t>
      </w:r>
    </w:p>
    <w:p w14:paraId="59C56C46" w14:textId="77777777" w:rsidR="00287FC7" w:rsidRPr="00856428" w:rsidRDefault="00287FC7" w:rsidP="00287FC7">
      <w:pPr>
        <w:spacing w:after="0" w:line="240" w:lineRule="auto"/>
        <w:ind w:left="720"/>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sz w:val="24"/>
          <w:szCs w:val="24"/>
        </w:rPr>
        <w:t xml:space="preserve">Note: Using continuous strands of poly, paper and masking tape helps ensure the continuity of the masking. When the masking has patches it increases the probability for over spray. </w:t>
      </w:r>
    </w:p>
    <w:p w14:paraId="59C56C47" w14:textId="77777777" w:rsidR="00287FC7" w:rsidRPr="00856428" w:rsidRDefault="00287FC7" w:rsidP="009553EB">
      <w:pPr>
        <w:spacing w:after="0" w:line="240" w:lineRule="auto"/>
        <w:rPr>
          <w:rFonts w:ascii="Times New Roman" w:eastAsia="Times New Roman" w:hAnsi="Times New Roman" w:cs="Times New Roman"/>
          <w:sz w:val="24"/>
          <w:szCs w:val="24"/>
        </w:rPr>
      </w:pPr>
    </w:p>
    <w:p w14:paraId="59C56C48" w14:textId="77777777" w:rsidR="00287FC7" w:rsidRPr="00856428" w:rsidRDefault="00287FC7" w:rsidP="00287FC7">
      <w:pPr>
        <w:numPr>
          <w:ilvl w:val="1"/>
          <w:numId w:val="9"/>
        </w:numPr>
        <w:spacing w:after="0" w:line="240" w:lineRule="auto"/>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t xml:space="preserve">Surface Preparation    </w:t>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r w:rsidRPr="00856428">
        <w:rPr>
          <w:rFonts w:ascii="Times New Roman" w:eastAsia="Times New Roman" w:hAnsi="Times New Roman" w:cs="Times New Roman"/>
          <w:b/>
          <w:sz w:val="28"/>
          <w:szCs w:val="28"/>
        </w:rPr>
        <w:tab/>
      </w:r>
    </w:p>
    <w:p w14:paraId="59C56C49" w14:textId="77777777" w:rsidR="00287FC7" w:rsidRPr="00856428" w:rsidRDefault="00287FC7" w:rsidP="00287FC7">
      <w:pPr>
        <w:numPr>
          <w:ilvl w:val="0"/>
          <w:numId w:val="1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All metal (Steel and/or Aluminum) parts that are going to be coated with the flooring system should be cleaned and scuffed. This is achieved by using a “</w:t>
      </w:r>
      <w:r w:rsidR="00ED138C" w:rsidRPr="00856428">
        <w:rPr>
          <w:rFonts w:ascii="Times New Roman" w:eastAsia="Times New Roman" w:hAnsi="Times New Roman" w:cs="Times New Roman"/>
          <w:sz w:val="24"/>
          <w:szCs w:val="24"/>
        </w:rPr>
        <w:t>burgundy</w:t>
      </w:r>
      <w:r w:rsidRPr="00856428">
        <w:rPr>
          <w:rFonts w:ascii="Times New Roman" w:eastAsia="Times New Roman" w:hAnsi="Times New Roman" w:cs="Times New Roman"/>
          <w:sz w:val="24"/>
          <w:szCs w:val="24"/>
        </w:rPr>
        <w:t>” Scotch-Brite pad and Acetone. The Acetone will degrease the metal and the Scotch-Brite pad puts a mild profile into the metal. Both steps optimize adhesion.</w:t>
      </w:r>
    </w:p>
    <w:p w14:paraId="59C56C4A" w14:textId="77777777" w:rsidR="00287FC7" w:rsidRPr="00856428" w:rsidRDefault="00287FC7" w:rsidP="00287FC7">
      <w:pPr>
        <w:numPr>
          <w:ilvl w:val="0"/>
          <w:numId w:val="1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floor panel to be coated (wood and/or phenolic) should be clean of all dust, dirt, grease, and debris. Panels should be scuffed, solvent wiped</w:t>
      </w:r>
      <w:r w:rsidR="000F6C46">
        <w:rPr>
          <w:rFonts w:ascii="Times New Roman" w:eastAsia="Times New Roman" w:hAnsi="Times New Roman" w:cs="Times New Roman"/>
          <w:sz w:val="24"/>
          <w:szCs w:val="24"/>
        </w:rPr>
        <w:t xml:space="preserve"> with acetone, MEK or alcohol</w:t>
      </w:r>
      <w:r w:rsidR="00BC6DFF">
        <w:rPr>
          <w:rFonts w:ascii="Times New Roman" w:eastAsia="Times New Roman" w:hAnsi="Times New Roman" w:cs="Times New Roman"/>
          <w:sz w:val="24"/>
          <w:szCs w:val="24"/>
        </w:rPr>
        <w:t xml:space="preserve"> (or equivalent)</w:t>
      </w:r>
      <w:r w:rsidRPr="00856428">
        <w:rPr>
          <w:rFonts w:ascii="Times New Roman" w:eastAsia="Times New Roman" w:hAnsi="Times New Roman" w:cs="Times New Roman"/>
          <w:sz w:val="24"/>
          <w:szCs w:val="24"/>
        </w:rPr>
        <w:t xml:space="preserve"> and primed. </w:t>
      </w:r>
    </w:p>
    <w:p w14:paraId="59C56C4B" w14:textId="77777777" w:rsidR="00287FC7" w:rsidRPr="00856428" w:rsidRDefault="00287FC7" w:rsidP="00287FC7">
      <w:pPr>
        <w:numPr>
          <w:ilvl w:val="0"/>
          <w:numId w:val="1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 final inspection of the floor </w:t>
      </w:r>
      <w:r w:rsidR="0034432E" w:rsidRPr="00856428">
        <w:rPr>
          <w:rFonts w:ascii="Times New Roman" w:eastAsia="Times New Roman" w:hAnsi="Times New Roman" w:cs="Times New Roman"/>
          <w:sz w:val="24"/>
          <w:szCs w:val="24"/>
        </w:rPr>
        <w:t>“</w:t>
      </w:r>
      <w:r w:rsidR="0034432E" w:rsidRPr="00856428">
        <w:rPr>
          <w:rFonts w:ascii="Times New Roman" w:eastAsia="Times New Roman" w:hAnsi="Times New Roman" w:cs="Times New Roman"/>
          <w:b/>
          <w:sz w:val="24"/>
          <w:szCs w:val="24"/>
        </w:rPr>
        <w:t>HOLD POINT INSPECTION</w:t>
      </w:r>
      <w:r w:rsidR="000E67CE" w:rsidRPr="00856428">
        <w:rPr>
          <w:rFonts w:ascii="Times New Roman" w:eastAsia="Times New Roman" w:hAnsi="Times New Roman" w:cs="Times New Roman"/>
          <w:b/>
          <w:sz w:val="24"/>
          <w:szCs w:val="24"/>
        </w:rPr>
        <w:t xml:space="preserve"> #1</w:t>
      </w:r>
      <w:r w:rsidR="0034432E"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 xml:space="preserve">should be done at this point. This inspection will include filling out “Quality Inspection Report: 1. Pre-Spray Preparation”. Once the Quality Inspection Report is filled out with all questions answered “yes” application of the floor system can begin. </w:t>
      </w:r>
    </w:p>
    <w:p w14:paraId="59C56C4C" w14:textId="77777777" w:rsidR="0034432E" w:rsidRPr="00856428" w:rsidRDefault="0034432E" w:rsidP="0034432E">
      <w:pPr>
        <w:spacing w:after="0" w:line="240" w:lineRule="auto"/>
        <w:ind w:left="720"/>
        <w:jc w:val="both"/>
        <w:rPr>
          <w:rFonts w:ascii="Times New Roman" w:eastAsia="Times New Roman" w:hAnsi="Times New Roman" w:cs="Times New Roman"/>
          <w:sz w:val="24"/>
          <w:szCs w:val="24"/>
        </w:rPr>
      </w:pPr>
    </w:p>
    <w:p w14:paraId="59C56C4D" w14:textId="77777777" w:rsidR="00287FC7" w:rsidRPr="00856428" w:rsidRDefault="00287FC7" w:rsidP="00287FC7">
      <w:pPr>
        <w:spacing w:after="0" w:line="240" w:lineRule="auto"/>
        <w:ind w:left="720"/>
        <w:rPr>
          <w:rFonts w:ascii="Times New Roman" w:eastAsia="Times New Roman" w:hAnsi="Times New Roman" w:cs="Times New Roman"/>
          <w:sz w:val="24"/>
          <w:szCs w:val="24"/>
        </w:rPr>
      </w:pPr>
    </w:p>
    <w:p w14:paraId="59C56C4E" w14:textId="77777777" w:rsidR="00287FC7" w:rsidRPr="00856428" w:rsidRDefault="00287FC7" w:rsidP="00287FC7">
      <w:p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p>
    <w:p w14:paraId="59C56C4F"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C50" w14:textId="77777777" w:rsidR="00F753E7" w:rsidRPr="00856428" w:rsidRDefault="00F753E7" w:rsidP="00287FC7">
      <w:pPr>
        <w:spacing w:after="0" w:line="240" w:lineRule="auto"/>
        <w:rPr>
          <w:rFonts w:ascii="Times New Roman" w:eastAsia="Times New Roman" w:hAnsi="Times New Roman" w:cs="Times New Roman"/>
          <w:sz w:val="24"/>
          <w:szCs w:val="24"/>
        </w:rPr>
      </w:pPr>
    </w:p>
    <w:p w14:paraId="59C56C51" w14:textId="77777777" w:rsidR="00F753E7" w:rsidRPr="00856428" w:rsidRDefault="00F753E7" w:rsidP="00287FC7">
      <w:pPr>
        <w:spacing w:after="0" w:line="240" w:lineRule="auto"/>
        <w:rPr>
          <w:rFonts w:ascii="Times New Roman" w:eastAsia="Times New Roman" w:hAnsi="Times New Roman" w:cs="Times New Roman"/>
          <w:sz w:val="24"/>
          <w:szCs w:val="24"/>
        </w:rPr>
      </w:pPr>
    </w:p>
    <w:p w14:paraId="59C56C52" w14:textId="77777777" w:rsidR="00F753E7" w:rsidRPr="00856428" w:rsidRDefault="00F753E7" w:rsidP="00287FC7">
      <w:pPr>
        <w:spacing w:after="0" w:line="240" w:lineRule="auto"/>
        <w:rPr>
          <w:rFonts w:ascii="Times New Roman" w:eastAsia="Times New Roman" w:hAnsi="Times New Roman" w:cs="Times New Roman"/>
          <w:sz w:val="24"/>
          <w:szCs w:val="24"/>
        </w:rPr>
      </w:pPr>
    </w:p>
    <w:p w14:paraId="59C56C53" w14:textId="77777777" w:rsidR="00F753E7" w:rsidRPr="00856428" w:rsidRDefault="00F753E7" w:rsidP="00287FC7">
      <w:pPr>
        <w:spacing w:after="0" w:line="240" w:lineRule="auto"/>
        <w:rPr>
          <w:rFonts w:ascii="Times New Roman" w:eastAsia="Times New Roman" w:hAnsi="Times New Roman" w:cs="Times New Roman"/>
          <w:sz w:val="24"/>
          <w:szCs w:val="24"/>
        </w:rPr>
      </w:pPr>
    </w:p>
    <w:p w14:paraId="59C56C54" w14:textId="77777777" w:rsidR="00F753E7" w:rsidRPr="00856428" w:rsidRDefault="00F753E7" w:rsidP="00287FC7">
      <w:pPr>
        <w:spacing w:after="0" w:line="240" w:lineRule="auto"/>
        <w:rPr>
          <w:rFonts w:ascii="Times New Roman" w:eastAsia="Times New Roman" w:hAnsi="Times New Roman" w:cs="Times New Roman"/>
          <w:sz w:val="24"/>
          <w:szCs w:val="24"/>
        </w:rPr>
      </w:pPr>
    </w:p>
    <w:p w14:paraId="59C56C55" w14:textId="77777777" w:rsidR="00287FC7" w:rsidRPr="00856428" w:rsidRDefault="00287FC7" w:rsidP="00287FC7">
      <w:pPr>
        <w:numPr>
          <w:ilvl w:val="1"/>
          <w:numId w:val="9"/>
        </w:numPr>
        <w:spacing w:after="0" w:line="360" w:lineRule="auto"/>
        <w:rPr>
          <w:rFonts w:ascii="Times New Roman" w:eastAsia="Times New Roman" w:hAnsi="Times New Roman" w:cs="Times New Roman"/>
          <w:b/>
          <w:i/>
          <w:sz w:val="28"/>
          <w:szCs w:val="28"/>
          <w:u w:val="single"/>
        </w:rPr>
      </w:pPr>
      <w:r w:rsidRPr="00856428">
        <w:rPr>
          <w:rFonts w:ascii="Times New Roman" w:eastAsia="Times New Roman" w:hAnsi="Times New Roman" w:cs="Times New Roman"/>
          <w:b/>
          <w:i/>
          <w:sz w:val="28"/>
          <w:szCs w:val="28"/>
          <w:u w:val="single"/>
        </w:rPr>
        <w:lastRenderedPageBreak/>
        <w:t xml:space="preserve">Quality Inspection Report 1: </w:t>
      </w:r>
      <w:r w:rsidRPr="00856428">
        <w:rPr>
          <w:rFonts w:ascii="Times New Roman" w:eastAsia="Times New Roman" w:hAnsi="Times New Roman" w:cs="Times New Roman"/>
          <w:b/>
          <w:sz w:val="28"/>
          <w:szCs w:val="28"/>
          <w:u w:val="single"/>
        </w:rPr>
        <w:t xml:space="preserve"> 1. Pre-Spray Preparation</w:t>
      </w:r>
      <w:r w:rsidR="000E67CE" w:rsidRPr="00856428">
        <w:rPr>
          <w:rFonts w:ascii="Times New Roman" w:eastAsia="Times New Roman" w:hAnsi="Times New Roman" w:cs="Times New Roman"/>
          <w:b/>
          <w:sz w:val="28"/>
          <w:szCs w:val="28"/>
          <w:u w:val="single"/>
        </w:rPr>
        <w:t xml:space="preserve"> Hold Point </w:t>
      </w:r>
    </w:p>
    <w:p w14:paraId="59C56C56" w14:textId="77777777" w:rsidR="00287FC7" w:rsidRPr="00856428" w:rsidRDefault="00287FC7" w:rsidP="00287FC7">
      <w:pPr>
        <w:tabs>
          <w:tab w:val="left" w:pos="5916"/>
        </w:tabs>
        <w:spacing w:after="0" w:line="36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Date Started: _______________                                 Car Number: _______________</w:t>
      </w:r>
      <w:r w:rsidRPr="00856428">
        <w:rPr>
          <w:rFonts w:ascii="Times New Roman" w:eastAsia="Times New Roman" w:hAnsi="Times New Roman" w:cs="Times New Roman"/>
          <w:b/>
          <w:i/>
          <w:sz w:val="28"/>
          <w:szCs w:val="28"/>
        </w:rPr>
        <w:tab/>
      </w:r>
    </w:p>
    <w:p w14:paraId="59C56C57" w14:textId="04A12A9B" w:rsidR="00287FC7" w:rsidRPr="00856428" w:rsidRDefault="00287FC7" w:rsidP="00287FC7">
      <w:pPr>
        <w:spacing w:after="0" w:line="48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Date Completed: ____________</w:t>
      </w:r>
      <w:r w:rsidR="00BC6DFF">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 xml:space="preserve">          </w:t>
      </w:r>
      <w:r w:rsidR="00AA57F3">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QA Officer: ___________</w:t>
      </w:r>
    </w:p>
    <w:p w14:paraId="59C56C58" w14:textId="77777777" w:rsidR="00287FC7" w:rsidRPr="00856428" w:rsidRDefault="00287FC7" w:rsidP="00287FC7">
      <w:pPr>
        <w:numPr>
          <w:ilvl w:val="3"/>
          <w:numId w:val="13"/>
        </w:numPr>
        <w:tabs>
          <w:tab w:val="num" w:pos="810"/>
        </w:tabs>
        <w:spacing w:after="0" w:line="240" w:lineRule="auto"/>
        <w:ind w:left="810" w:hanging="45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All trim and paneling transitions don’t have a height</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sz w:val="20"/>
          <w:szCs w:val="20"/>
        </w:rPr>
        <w:t xml:space="preserve">  </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8"/>
          <w:szCs w:val="28"/>
        </w:rPr>
        <w:br/>
      </w:r>
      <w:r w:rsidRPr="00856428">
        <w:rPr>
          <w:rFonts w:ascii="Times New Roman" w:eastAsia="Times New Roman" w:hAnsi="Times New Roman" w:cs="Times New Roman"/>
          <w:sz w:val="24"/>
          <w:szCs w:val="24"/>
        </w:rPr>
        <w:t xml:space="preserve">gradient of </w:t>
      </w:r>
      <w:r w:rsidR="0034432E" w:rsidRPr="00856428">
        <w:rPr>
          <w:rFonts w:ascii="Times New Roman" w:eastAsia="Times New Roman" w:hAnsi="Times New Roman" w:cs="Times New Roman"/>
          <w:sz w:val="24"/>
          <w:szCs w:val="24"/>
        </w:rPr>
        <w:t xml:space="preserve">0.1875 </w:t>
      </w:r>
      <w:r w:rsidRPr="00856428">
        <w:rPr>
          <w:rFonts w:ascii="Times New Roman" w:eastAsia="Times New Roman" w:hAnsi="Times New Roman" w:cs="Times New Roman"/>
          <w:sz w:val="24"/>
          <w:szCs w:val="24"/>
        </w:rPr>
        <w:t xml:space="preserve">inches or more. </w:t>
      </w:r>
    </w:p>
    <w:p w14:paraId="59C56C59"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2.   All gaps, depressions, voids, and seams are filled with </w:t>
      </w:r>
      <w:r w:rsidR="00ED138C" w:rsidRPr="00856428">
        <w:rPr>
          <w:rFonts w:ascii="Times New Roman" w:eastAsia="Times New Roman" w:hAnsi="Times New Roman" w:cs="Times New Roman"/>
          <w:sz w:val="24"/>
          <w:szCs w:val="24"/>
        </w:rPr>
        <w:t>a</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8"/>
          <w:szCs w:val="28"/>
        </w:rPr>
        <w:br/>
      </w:r>
      <w:r w:rsidRPr="00856428">
        <w:rPr>
          <w:rFonts w:ascii="Times New Roman" w:eastAsia="Times New Roman" w:hAnsi="Times New Roman" w:cs="Times New Roman"/>
          <w:sz w:val="20"/>
          <w:szCs w:val="20"/>
        </w:rPr>
        <w:t xml:space="preserve">       </w:t>
      </w:r>
      <w:r w:rsidR="007E3A7C" w:rsidRPr="00856428">
        <w:rPr>
          <w:rFonts w:ascii="Times New Roman" w:eastAsia="Times New Roman" w:hAnsi="Times New Roman" w:cs="Times New Roman"/>
          <w:sz w:val="24"/>
          <w:szCs w:val="24"/>
        </w:rPr>
        <w:t>approved body filler and made</w:t>
      </w:r>
      <w:r w:rsidRPr="00856428">
        <w:rPr>
          <w:rFonts w:ascii="Times New Roman" w:eastAsia="Times New Roman" w:hAnsi="Times New Roman" w:cs="Times New Roman"/>
          <w:sz w:val="24"/>
          <w:szCs w:val="24"/>
        </w:rPr>
        <w:t xml:space="preserve"> flush.</w:t>
      </w:r>
    </w:p>
    <w:p w14:paraId="59C56C5A" w14:textId="77777777" w:rsidR="00287FC7" w:rsidRPr="00856428" w:rsidRDefault="00287FC7" w:rsidP="00287FC7">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3.   All screw holes in the substrate are filled with body filler.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5B" w14:textId="77777777" w:rsidR="00287FC7" w:rsidRPr="00856428" w:rsidRDefault="00287FC7" w:rsidP="00287FC7">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4.   The subfloor is level within </w:t>
      </w:r>
      <w:r w:rsidR="0034432E" w:rsidRPr="00856428">
        <w:rPr>
          <w:rFonts w:ascii="Times New Roman" w:eastAsia="Times New Roman" w:hAnsi="Times New Roman" w:cs="Times New Roman"/>
          <w:sz w:val="24"/>
          <w:szCs w:val="24"/>
        </w:rPr>
        <w:t>2.0</w:t>
      </w:r>
      <w:r w:rsidRPr="00856428">
        <w:rPr>
          <w:rFonts w:ascii="Times New Roman" w:eastAsia="Times New Roman" w:hAnsi="Times New Roman" w:cs="Times New Roman"/>
          <w:sz w:val="24"/>
          <w:szCs w:val="24"/>
        </w:rPr>
        <w:t xml:space="preserve"> millimeters over 1 meter in</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5C"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any horizontal direction. </w:t>
      </w:r>
      <w:r w:rsidR="00ED138C" w:rsidRPr="00856428">
        <w:rPr>
          <w:rFonts w:ascii="Times New Roman" w:eastAsia="Times New Roman" w:hAnsi="Times New Roman" w:cs="Times New Roman"/>
          <w:sz w:val="24"/>
          <w:szCs w:val="24"/>
        </w:rPr>
        <w:t xml:space="preserve">Any transitions in any direction must be </w:t>
      </w:r>
    </w:p>
    <w:p w14:paraId="59C56C5D" w14:textId="77777777" w:rsidR="00ED138C" w:rsidRPr="00856428" w:rsidRDefault="00ED138C"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gradual.</w:t>
      </w:r>
      <w:r w:rsidR="000E67CE" w:rsidRPr="00856428">
        <w:rPr>
          <w:rFonts w:ascii="Times New Roman" w:eastAsia="Times New Roman" w:hAnsi="Times New Roman" w:cs="Times New Roman"/>
          <w:sz w:val="24"/>
          <w:szCs w:val="24"/>
        </w:rPr>
        <w:t xml:space="preserve"> If not must be leveled prior to proceeding.</w:t>
      </w:r>
    </w:p>
    <w:p w14:paraId="59C56C5E" w14:textId="77777777" w:rsidR="00287FC7" w:rsidRPr="00856428" w:rsidRDefault="00287FC7" w:rsidP="00287FC7">
      <w:pPr>
        <w:spacing w:after="0" w:line="240" w:lineRule="auto"/>
        <w:ind w:left="18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5.</w:t>
      </w:r>
      <w:r w:rsidRPr="00856428">
        <w:rPr>
          <w:rFonts w:ascii="Times New Roman" w:eastAsia="Times New Roman" w:hAnsi="Times New Roman" w:cs="Times New Roman"/>
          <w:sz w:val="24"/>
          <w:szCs w:val="24"/>
        </w:rPr>
        <w:tab/>
        <w:t xml:space="preserve">Prior to the wire tape installation the substrate was cleaned,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5F" w14:textId="77777777" w:rsidR="00287FC7" w:rsidRPr="00856428" w:rsidRDefault="00287FC7" w:rsidP="00287FC7">
      <w:pPr>
        <w:spacing w:after="0" w:line="240" w:lineRule="auto"/>
        <w:ind w:left="180" w:firstLine="18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and degreased with acetone.</w:t>
      </w:r>
    </w:p>
    <w:p w14:paraId="59C56C60" w14:textId="77777777" w:rsidR="00287FC7" w:rsidRPr="00856428" w:rsidRDefault="00287FC7" w:rsidP="00287FC7">
      <w:pPr>
        <w:spacing w:after="0" w:line="240" w:lineRule="auto"/>
        <w:ind w:left="180" w:firstLine="18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6.   Wire trim tape is placed around the outer area of the PTF</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1" w14:textId="77777777" w:rsidR="00287FC7" w:rsidRPr="00856428" w:rsidRDefault="00ED138C" w:rsidP="00287FC7">
      <w:pPr>
        <w:spacing w:after="0" w:line="240" w:lineRule="auto"/>
        <w:ind w:left="180" w:firstLine="18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 xml:space="preserve">and is adjacent to the PTF. </w:t>
      </w:r>
    </w:p>
    <w:p w14:paraId="59C56C62" w14:textId="77777777" w:rsidR="00287FC7" w:rsidRPr="00856428" w:rsidRDefault="00287FC7" w:rsidP="00287FC7">
      <w:pPr>
        <w:spacing w:after="0" w:line="240" w:lineRule="auto"/>
        <w:ind w:left="18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7.    Following the wire tape installation, the plastic was removed</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3"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exposing the second adhesive side (once you are ready for masking </w:t>
      </w:r>
    </w:p>
    <w:p w14:paraId="59C56C64" w14:textId="77777777" w:rsidR="00287FC7" w:rsidRPr="00856428" w:rsidRDefault="00ED138C" w:rsidP="00287FC7">
      <w:pPr>
        <w:spacing w:after="0" w:line="240" w:lineRule="auto"/>
        <w:ind w:left="360"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 xml:space="preserve">tape) and the wire tape secured to the substrate with high quality </w:t>
      </w:r>
    </w:p>
    <w:p w14:paraId="59C56C65"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masking tape </w:t>
      </w:r>
      <w:r w:rsidRPr="00856428">
        <w:rPr>
          <w:rFonts w:ascii="Times New Roman" w:eastAsia="Times New Roman" w:hAnsi="Times New Roman" w:cs="Times New Roman"/>
          <w:b/>
          <w:sz w:val="24"/>
          <w:szCs w:val="24"/>
        </w:rPr>
        <w:t>without covering the wire</w:t>
      </w:r>
      <w:r w:rsidRPr="00856428">
        <w:rPr>
          <w:rFonts w:ascii="Times New Roman" w:eastAsia="Times New Roman" w:hAnsi="Times New Roman" w:cs="Times New Roman"/>
          <w:sz w:val="24"/>
          <w:szCs w:val="24"/>
        </w:rPr>
        <w:t xml:space="preserve">. </w:t>
      </w:r>
    </w:p>
    <w:p w14:paraId="59C56C66" w14:textId="77777777" w:rsidR="00287FC7" w:rsidRPr="00856428" w:rsidRDefault="00287FC7" w:rsidP="00287FC7">
      <w:pPr>
        <w:spacing w:after="0" w:line="240" w:lineRule="auto"/>
        <w:ind w:left="18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8.    Each continuous piece of wire tape has a </w:t>
      </w:r>
      <w:r w:rsidRPr="00856428">
        <w:rPr>
          <w:rFonts w:ascii="Times New Roman" w:eastAsia="Times New Roman" w:hAnsi="Times New Roman" w:cs="Times New Roman"/>
          <w:b/>
          <w:sz w:val="24"/>
          <w:szCs w:val="24"/>
        </w:rPr>
        <w:t>minimum of 4 inches</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7" w14:textId="77777777" w:rsidR="00287FC7" w:rsidRPr="00856428" w:rsidRDefault="00287FC7" w:rsidP="00287FC7">
      <w:pPr>
        <w:spacing w:after="0" w:line="24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       exposed wire at each end. </w:t>
      </w:r>
    </w:p>
    <w:p w14:paraId="59C56C68"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9.    The entire inside of the car not being sprayed is covered with</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9" w14:textId="77777777" w:rsidR="00287FC7" w:rsidRPr="00856428" w:rsidRDefault="00287FC7" w:rsidP="00287FC7">
      <w:pPr>
        <w:spacing w:after="0" w:line="240" w:lineRule="auto"/>
        <w:ind w:left="360" w:firstLine="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 poly and paper wrap to prevent overspray.</w:t>
      </w:r>
    </w:p>
    <w:p w14:paraId="59C56C6A"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10.  From the floor up three feet, the car is wrapped with paper.</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B"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11.  The car is enclosed with one continuous piece of poly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C"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12.  The car was thoroughly inspected to ensure there are no exposed</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D" w14:textId="77777777" w:rsidR="00287FC7" w:rsidRPr="00856428" w:rsidRDefault="00287FC7" w:rsidP="00287FC7">
      <w:pPr>
        <w:spacing w:after="0" w:line="24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       areas for overspray. Were problem areas sealed with masking tape.</w:t>
      </w:r>
    </w:p>
    <w:p w14:paraId="59C56C6E"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13.  All metal (Steel and/or Aluminum) parts are cleaned and scuffed</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6F"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using a “</w:t>
      </w:r>
      <w:r w:rsidR="007E3A7C" w:rsidRPr="00856428">
        <w:rPr>
          <w:rFonts w:ascii="Times New Roman" w:eastAsia="Times New Roman" w:hAnsi="Times New Roman" w:cs="Times New Roman"/>
          <w:sz w:val="24"/>
          <w:szCs w:val="24"/>
        </w:rPr>
        <w:t>burgundy</w:t>
      </w:r>
      <w:r w:rsidRPr="00856428">
        <w:rPr>
          <w:rFonts w:ascii="Times New Roman" w:eastAsia="Times New Roman" w:hAnsi="Times New Roman" w:cs="Times New Roman"/>
          <w:sz w:val="24"/>
          <w:szCs w:val="24"/>
        </w:rPr>
        <w:t xml:space="preserve">” Scotch-Brite pad and Acetone. </w:t>
      </w:r>
    </w:p>
    <w:p w14:paraId="59C56C70" w14:textId="77777777" w:rsidR="00287FC7" w:rsidRPr="00856428" w:rsidRDefault="00287FC7" w:rsidP="00287FC7">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14.  The floor panel to be coated (wood and/or phenolic) is clean of all</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71"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dust, dirt, and debris and scuffed and solvent wiped.</w:t>
      </w:r>
    </w:p>
    <w:p w14:paraId="59C56C72" w14:textId="77777777" w:rsidR="00911EDA" w:rsidRPr="00856428" w:rsidRDefault="00287FC7" w:rsidP="0034432E">
      <w:pPr>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15. </w:t>
      </w:r>
      <w:r w:rsidR="00911EDA" w:rsidRPr="00856428">
        <w:rPr>
          <w:rFonts w:ascii="Times New Roman" w:eastAsia="Times New Roman" w:hAnsi="Times New Roman" w:cs="Times New Roman"/>
          <w:sz w:val="24"/>
          <w:szCs w:val="24"/>
        </w:rPr>
        <w:t>Perform the</w:t>
      </w:r>
      <w:r w:rsidRPr="00856428">
        <w:rPr>
          <w:rFonts w:ascii="Times New Roman" w:eastAsia="Times New Roman" w:hAnsi="Times New Roman" w:cs="Times New Roman"/>
          <w:sz w:val="24"/>
          <w:szCs w:val="24"/>
        </w:rPr>
        <w:t xml:space="preserve"> </w:t>
      </w:r>
      <w:r w:rsidR="0034432E" w:rsidRPr="00856428">
        <w:rPr>
          <w:rFonts w:ascii="Times New Roman" w:eastAsia="Times New Roman" w:hAnsi="Times New Roman" w:cs="Times New Roman"/>
          <w:b/>
          <w:sz w:val="24"/>
          <w:szCs w:val="24"/>
        </w:rPr>
        <w:t>HOLD POINT INSPECTION</w:t>
      </w:r>
      <w:r w:rsidR="00911EDA" w:rsidRPr="00856428">
        <w:rPr>
          <w:rFonts w:ascii="Times New Roman" w:eastAsia="Times New Roman" w:hAnsi="Times New Roman" w:cs="Times New Roman"/>
          <w:b/>
          <w:sz w:val="24"/>
          <w:szCs w:val="24"/>
        </w:rPr>
        <w:t xml:space="preserve"> #1</w:t>
      </w:r>
      <w:r w:rsidR="00911EDA" w:rsidRPr="00856428">
        <w:rPr>
          <w:rFonts w:ascii="Times New Roman" w:eastAsia="Times New Roman" w:hAnsi="Times New Roman" w:cs="Times New Roman"/>
          <w:sz w:val="24"/>
          <w:szCs w:val="24"/>
        </w:rPr>
        <w:t xml:space="preserve"> Pre-Spray Preparation</w:t>
      </w:r>
    </w:p>
    <w:p w14:paraId="59C56C73" w14:textId="77777777" w:rsidR="0034432E" w:rsidRPr="00856428" w:rsidRDefault="00911EDA" w:rsidP="0034432E">
      <w:pPr>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of the floor is done including filling out “Quality Inspection Report:      </w:t>
      </w:r>
      <w:r w:rsidR="00287FC7" w:rsidRPr="00856428">
        <w:rPr>
          <w:rFonts w:ascii="Times New Roman" w:eastAsia="Times New Roman" w:hAnsi="Times New Roman" w:cs="Times New Roman"/>
          <w:sz w:val="24"/>
          <w:szCs w:val="24"/>
        </w:rPr>
        <w:t xml:space="preserve"> </w:t>
      </w:r>
      <w:r w:rsidR="0034432E" w:rsidRPr="00856428">
        <w:rPr>
          <w:rFonts w:ascii="Times New Roman" w:eastAsia="Times New Roman" w:hAnsi="Times New Roman" w:cs="Times New Roman"/>
          <w:sz w:val="20"/>
          <w:szCs w:val="20"/>
        </w:rPr>
        <w:t xml:space="preserve">Yes </w:t>
      </w:r>
      <w:r w:rsidR="0034432E" w:rsidRPr="00856428">
        <w:rPr>
          <w:rFonts w:ascii="Times New Roman" w:eastAsia="Times New Roman" w:hAnsi="Times New Roman" w:cs="Times New Roman"/>
          <w:sz w:val="28"/>
          <w:szCs w:val="28"/>
        </w:rPr>
        <w:sym w:font="Wingdings" w:char="F071"/>
      </w:r>
      <w:r w:rsidR="0034432E" w:rsidRPr="00856428">
        <w:rPr>
          <w:rFonts w:ascii="Times New Roman" w:eastAsia="Times New Roman" w:hAnsi="Times New Roman" w:cs="Times New Roman"/>
          <w:sz w:val="20"/>
          <w:szCs w:val="20"/>
        </w:rPr>
        <w:t xml:space="preserve">  No </w:t>
      </w:r>
      <w:r w:rsidR="0034432E" w:rsidRPr="00856428">
        <w:rPr>
          <w:rFonts w:ascii="Times New Roman" w:eastAsia="Times New Roman" w:hAnsi="Times New Roman" w:cs="Times New Roman"/>
          <w:sz w:val="28"/>
          <w:szCs w:val="28"/>
        </w:rPr>
        <w:sym w:font="Wingdings" w:char="F071"/>
      </w:r>
    </w:p>
    <w:p w14:paraId="59C56C74" w14:textId="77777777" w:rsidR="00911EDA" w:rsidRPr="00856428" w:rsidRDefault="00911EDA" w:rsidP="00911EDA">
      <w:p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1.</w:t>
      </w:r>
      <w:r w:rsidR="00287FC7" w:rsidRPr="00856428">
        <w:rPr>
          <w:rFonts w:ascii="Times New Roman" w:eastAsia="Times New Roman" w:hAnsi="Times New Roman" w:cs="Times New Roman"/>
          <w:sz w:val="24"/>
          <w:szCs w:val="24"/>
        </w:rPr>
        <w:t xml:space="preserve">Pre-Spray Preparation”. Once complete, with all questions answered </w:t>
      </w:r>
    </w:p>
    <w:p w14:paraId="59C56C75" w14:textId="77777777" w:rsidR="00287FC7" w:rsidRPr="00856428" w:rsidRDefault="00911EDA" w:rsidP="00911EDA">
      <w:p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“yes” application</w:t>
      </w:r>
      <w:r w:rsidR="0034432E" w:rsidRPr="00856428">
        <w:rPr>
          <w:rFonts w:ascii="Times New Roman" w:eastAsia="Times New Roman" w:hAnsi="Times New Roman" w:cs="Times New Roman"/>
          <w:sz w:val="24"/>
          <w:szCs w:val="24"/>
        </w:rPr>
        <w:t xml:space="preserve"> of the floor system can begin.</w:t>
      </w:r>
    </w:p>
    <w:p w14:paraId="59C56C76"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C77"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provide a detailed explanation.</w:t>
      </w:r>
    </w:p>
    <w:p w14:paraId="59C56C78"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C79"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C7A"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approval from Quantum’s Project Manager is needed to continue*</w:t>
      </w:r>
    </w:p>
    <w:p w14:paraId="59C56C7B"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C7C"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00BC6DFF">
        <w:rPr>
          <w:rFonts w:ascii="Times New Roman" w:eastAsia="Times New Roman" w:hAnsi="Times New Roman" w:cs="Times New Roman"/>
          <w:sz w:val="20"/>
          <w:szCs w:val="20"/>
        </w:rPr>
        <w:t xml:space="preserve"> </w:t>
      </w:r>
      <w:r w:rsidR="00BC6DFF">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____________________</w:t>
      </w:r>
    </w:p>
    <w:p w14:paraId="59C56C7D" w14:textId="207C83A7" w:rsidR="00F1284E" w:rsidRPr="00856428" w:rsidRDefault="00287FC7" w:rsidP="00BC6DFF">
      <w:pPr>
        <w:spacing w:after="0" w:line="240" w:lineRule="auto"/>
        <w:ind w:left="2880" w:hanging="2331"/>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QA Officer</w:t>
      </w:r>
      <w:r w:rsidR="00BC6DFF">
        <w:rPr>
          <w:rFonts w:ascii="Times New Roman" w:eastAsia="Times New Roman" w:hAnsi="Times New Roman" w:cs="Times New Roman"/>
          <w:sz w:val="20"/>
          <w:szCs w:val="20"/>
        </w:rPr>
        <w:tab/>
      </w:r>
      <w:r w:rsidR="00BC6DFF">
        <w:rPr>
          <w:rFonts w:ascii="Times New Roman" w:eastAsia="Times New Roman" w:hAnsi="Times New Roman" w:cs="Times New Roman"/>
          <w:sz w:val="20"/>
          <w:szCs w:val="20"/>
        </w:rPr>
        <w:tab/>
      </w:r>
      <w:r w:rsidR="00BC6DFF">
        <w:rPr>
          <w:rFonts w:ascii="Times New Roman" w:eastAsia="Times New Roman" w:hAnsi="Times New Roman" w:cs="Times New Roman"/>
          <w:sz w:val="20"/>
          <w:szCs w:val="20"/>
        </w:rPr>
        <w:tab/>
      </w:r>
      <w:r w:rsidR="00BC6DFF">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 xml:space="preserve"> *Project </w:t>
      </w:r>
      <w:r w:rsidR="00BC6DFF" w:rsidRPr="00856428">
        <w:rPr>
          <w:rFonts w:ascii="Times New Roman" w:eastAsia="Times New Roman" w:hAnsi="Times New Roman" w:cs="Times New Roman"/>
          <w:sz w:val="20"/>
          <w:szCs w:val="20"/>
        </w:rPr>
        <w:t>Manager*</w:t>
      </w:r>
      <w:r w:rsidR="00732470">
        <w:rPr>
          <w:rFonts w:ascii="Times New Roman" w:eastAsia="Times New Roman" w:hAnsi="Times New Roman" w:cs="Times New Roman"/>
          <w:sz w:val="20"/>
          <w:szCs w:val="20"/>
        </w:rPr>
        <w:t xml:space="preserve"> / Company </w:t>
      </w:r>
      <w:r w:rsidR="00BC6DFF">
        <w:rPr>
          <w:rFonts w:ascii="Times New Roman" w:eastAsia="Times New Roman" w:hAnsi="Times New Roman" w:cs="Times New Roman"/>
          <w:sz w:val="20"/>
          <w:szCs w:val="20"/>
        </w:rPr>
        <w:t xml:space="preserve">                                         </w:t>
      </w:r>
    </w:p>
    <w:p w14:paraId="59C56C7E" w14:textId="77777777" w:rsidR="00F1284E" w:rsidRPr="00856428" w:rsidRDefault="00F1284E" w:rsidP="00287FC7">
      <w:pPr>
        <w:spacing w:after="0" w:line="240" w:lineRule="auto"/>
        <w:rPr>
          <w:rFonts w:ascii="Times New Roman" w:eastAsia="Times New Roman" w:hAnsi="Times New Roman" w:cs="Times New Roman"/>
          <w:sz w:val="20"/>
          <w:szCs w:val="20"/>
        </w:rPr>
      </w:pPr>
    </w:p>
    <w:p w14:paraId="59C56C7F" w14:textId="77777777" w:rsidR="00287FC7" w:rsidRPr="00856428" w:rsidRDefault="00287FC7" w:rsidP="00287FC7">
      <w:pPr>
        <w:numPr>
          <w:ilvl w:val="0"/>
          <w:numId w:val="9"/>
        </w:numPr>
        <w:spacing w:after="0" w:line="240" w:lineRule="auto"/>
        <w:rPr>
          <w:rFonts w:ascii="Times New Roman" w:eastAsia="Times New Roman" w:hAnsi="Times New Roman" w:cs="Times New Roman"/>
          <w:b/>
          <w:sz w:val="28"/>
          <w:szCs w:val="28"/>
          <w:u w:val="single"/>
        </w:rPr>
      </w:pPr>
      <w:r w:rsidRPr="00856428">
        <w:rPr>
          <w:rFonts w:ascii="Times New Roman" w:eastAsia="Times New Roman" w:hAnsi="Times New Roman" w:cs="Times New Roman"/>
          <w:b/>
          <w:sz w:val="28"/>
          <w:szCs w:val="28"/>
          <w:u w:val="single"/>
        </w:rPr>
        <w:lastRenderedPageBreak/>
        <w:t xml:space="preserve">Floor Installation                </w:t>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p>
    <w:p w14:paraId="59C56C80" w14:textId="77777777" w:rsidR="00287FC7" w:rsidRPr="00856428" w:rsidRDefault="00287FC7" w:rsidP="00287FC7">
      <w:pPr>
        <w:spacing w:after="0" w:line="240" w:lineRule="auto"/>
        <w:rPr>
          <w:rFonts w:ascii="Times New Roman" w:eastAsia="Times New Roman" w:hAnsi="Times New Roman" w:cs="Times New Roman"/>
          <w:sz w:val="20"/>
          <w:szCs w:val="20"/>
          <w:u w:val="single"/>
        </w:rPr>
      </w:pPr>
    </w:p>
    <w:p w14:paraId="59C56C81" w14:textId="77777777" w:rsidR="00287FC7" w:rsidRPr="00856428" w:rsidRDefault="00287FC7" w:rsidP="00287FC7">
      <w:pPr>
        <w:spacing w:after="0" w:line="240" w:lineRule="auto"/>
        <w:ind w:left="900" w:hanging="54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u w:val="single"/>
        </w:rPr>
        <w:t>Note:</w:t>
      </w:r>
      <w:r w:rsidRPr="00856428">
        <w:rPr>
          <w:rFonts w:ascii="Times New Roman" w:eastAsia="Times New Roman" w:hAnsi="Times New Roman" w:cs="Times New Roman"/>
          <w:sz w:val="20"/>
          <w:szCs w:val="20"/>
        </w:rPr>
        <w:t xml:space="preserve"> Application guidelines stated below are based on a target substrate/air temperature of 70°F (exceeding the dew point by 5°F or more). Application can still take place </w:t>
      </w:r>
      <w:r w:rsidRPr="00856428">
        <w:rPr>
          <w:rFonts w:ascii="Times New Roman" w:eastAsia="Times New Roman" w:hAnsi="Times New Roman" w:cs="Times New Roman"/>
          <w:b/>
          <w:sz w:val="20"/>
          <w:szCs w:val="20"/>
        </w:rPr>
        <w:t>IF</w:t>
      </w:r>
      <w:r w:rsidRPr="00856428">
        <w:rPr>
          <w:rFonts w:ascii="Times New Roman" w:eastAsia="Times New Roman" w:hAnsi="Times New Roman" w:cs="Times New Roman"/>
          <w:sz w:val="20"/>
          <w:szCs w:val="20"/>
        </w:rPr>
        <w:t xml:space="preserve"> the substrate/air temperature is greater than 54°F (12°C) </w:t>
      </w:r>
      <w:r w:rsidRPr="00856428">
        <w:rPr>
          <w:rFonts w:ascii="Times New Roman" w:eastAsia="Times New Roman" w:hAnsi="Times New Roman" w:cs="Times New Roman"/>
          <w:b/>
          <w:sz w:val="20"/>
          <w:szCs w:val="20"/>
        </w:rPr>
        <w:t xml:space="preserve">AND </w:t>
      </w:r>
      <w:r w:rsidRPr="00856428">
        <w:rPr>
          <w:rFonts w:ascii="Times New Roman" w:eastAsia="Times New Roman" w:hAnsi="Times New Roman" w:cs="Times New Roman"/>
          <w:sz w:val="20"/>
          <w:szCs w:val="20"/>
        </w:rPr>
        <w:t xml:space="preserve">both the substrate/air temperature is 5°F greater than the Dew point. Any temperatures below this value can lead to the cure schedule falling out of the range stated below. </w:t>
      </w:r>
    </w:p>
    <w:p w14:paraId="59C56C82" w14:textId="77777777" w:rsidR="00287FC7" w:rsidRPr="00856428" w:rsidRDefault="00287FC7" w:rsidP="00287FC7">
      <w:pPr>
        <w:spacing w:after="0" w:line="240" w:lineRule="auto"/>
        <w:rPr>
          <w:rFonts w:ascii="Times New Roman" w:eastAsia="Times New Roman" w:hAnsi="Times New Roman" w:cs="Times New Roman"/>
          <w:sz w:val="20"/>
          <w:szCs w:val="20"/>
          <w:u w:val="single"/>
        </w:rPr>
      </w:pPr>
    </w:p>
    <w:p w14:paraId="59C56C83"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Precidium™ MTI Primer Coat</w:t>
      </w:r>
    </w:p>
    <w:p w14:paraId="59C56C84"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Primer</w:t>
      </w:r>
      <w:r w:rsidRPr="00856428">
        <w:rPr>
          <w:rFonts w:ascii="Times New Roman" w:eastAsia="Times New Roman" w:hAnsi="Times New Roman" w:cs="Times New Roman"/>
          <w:sz w:val="24"/>
          <w:szCs w:val="24"/>
        </w:rPr>
        <w:t xml:space="preserve"> is mixed 1:1 by volume.</w:t>
      </w:r>
    </w:p>
    <w:p w14:paraId="59C56C85"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Primer</w:t>
      </w:r>
      <w:r w:rsidR="002875FC" w:rsidRPr="00856428">
        <w:rPr>
          <w:rFonts w:ascii="Times New Roman" w:eastAsia="Times New Roman" w:hAnsi="Times New Roman" w:cs="Times New Roman"/>
          <w:sz w:val="24"/>
          <w:szCs w:val="24"/>
        </w:rPr>
        <w:t xml:space="preserve"> has 30 min </w:t>
      </w:r>
      <w:r w:rsidRPr="00856428">
        <w:rPr>
          <w:rFonts w:ascii="Times New Roman" w:eastAsia="Times New Roman" w:hAnsi="Times New Roman" w:cs="Times New Roman"/>
          <w:sz w:val="24"/>
          <w:szCs w:val="24"/>
        </w:rPr>
        <w:t xml:space="preserve">pot life/working time for application. </w:t>
      </w:r>
    </w:p>
    <w:p w14:paraId="59C56C86"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Primer</w:t>
      </w:r>
      <w:r w:rsidRPr="00856428">
        <w:rPr>
          <w:rFonts w:ascii="Times New Roman" w:eastAsia="Times New Roman" w:hAnsi="Times New Roman" w:cs="Times New Roman"/>
          <w:sz w:val="24"/>
          <w:szCs w:val="24"/>
        </w:rPr>
        <w:t xml:space="preserve"> is applied by brush/rollers, sprayed with pressure pot, or sprayed with airless spray equipment.</w:t>
      </w:r>
    </w:p>
    <w:p w14:paraId="59C56C87" w14:textId="77777777" w:rsidR="00287FC7" w:rsidRPr="00856428" w:rsidRDefault="00287FC7" w:rsidP="00287FC7">
      <w:pPr>
        <w:numPr>
          <w:ilvl w:val="1"/>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If airless spray equipment is used a Graco Ultra 395 unit or equivalent would be suitable.</w:t>
      </w:r>
    </w:p>
    <w:p w14:paraId="59C56C88" w14:textId="77777777" w:rsidR="00287FC7" w:rsidRPr="00856428" w:rsidRDefault="00287FC7" w:rsidP="00287FC7">
      <w:pPr>
        <w:numPr>
          <w:ilvl w:val="1"/>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If a pressure pot is used a Devilbiss Plus Gun with a 1.2 fluid tip and 410 air cap or an equivalent should be used. Typically the fluid pressure is set to 8 to 12 psi adjusted to deliver 10 to 12 fluid ounces per minute. The air pressure at the heel of the gun should be between 45 to 55 psi. </w:t>
      </w:r>
    </w:p>
    <w:p w14:paraId="59C56C89"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 The </w:t>
      </w:r>
      <w:r w:rsidRPr="00856428">
        <w:rPr>
          <w:rFonts w:ascii="Times New Roman" w:eastAsia="Times New Roman" w:hAnsi="Times New Roman" w:cs="Times New Roman"/>
          <w:b/>
          <w:sz w:val="24"/>
          <w:szCs w:val="24"/>
        </w:rPr>
        <w:t xml:space="preserve">Precidium™ MTI Primer </w:t>
      </w:r>
      <w:r w:rsidRPr="00856428">
        <w:rPr>
          <w:rFonts w:ascii="Times New Roman" w:eastAsia="Times New Roman" w:hAnsi="Times New Roman" w:cs="Times New Roman"/>
          <w:sz w:val="24"/>
          <w:szCs w:val="24"/>
        </w:rPr>
        <w:t>is applied in</w:t>
      </w:r>
      <w:r w:rsidR="00152AD5" w:rsidRPr="00856428">
        <w:rPr>
          <w:rFonts w:ascii="Times New Roman" w:eastAsia="Times New Roman" w:hAnsi="Times New Roman" w:cs="Times New Roman"/>
          <w:sz w:val="24"/>
          <w:szCs w:val="24"/>
        </w:rPr>
        <w:t xml:space="preserve"> as many coats as required</w:t>
      </w:r>
      <w:r w:rsidRPr="00856428">
        <w:rPr>
          <w:rFonts w:ascii="Times New Roman" w:eastAsia="Times New Roman" w:hAnsi="Times New Roman" w:cs="Times New Roman"/>
          <w:sz w:val="24"/>
          <w:szCs w:val="24"/>
        </w:rPr>
        <w:t xml:space="preserve"> at 2-3 mils/coat</w:t>
      </w:r>
      <w:r w:rsidR="000D3E87" w:rsidRPr="00856428">
        <w:rPr>
          <w:rFonts w:ascii="Times New Roman" w:eastAsia="Times New Roman" w:hAnsi="Times New Roman" w:cs="Times New Roman"/>
          <w:sz w:val="24"/>
          <w:szCs w:val="24"/>
        </w:rPr>
        <w:t xml:space="preserve"> to seal the substrate</w:t>
      </w:r>
      <w:r w:rsidRPr="00856428">
        <w:rPr>
          <w:rFonts w:ascii="Times New Roman" w:eastAsia="Times New Roman" w:hAnsi="Times New Roman" w:cs="Times New Roman"/>
          <w:sz w:val="24"/>
          <w:szCs w:val="24"/>
        </w:rPr>
        <w:t>. The number of coats will depend on the substrate</w:t>
      </w:r>
      <w:r w:rsidR="005254F3" w:rsidRPr="00856428">
        <w:rPr>
          <w:rFonts w:ascii="Times New Roman" w:eastAsia="Times New Roman" w:hAnsi="Times New Roman" w:cs="Times New Roman"/>
          <w:sz w:val="24"/>
          <w:szCs w:val="24"/>
        </w:rPr>
        <w:t xml:space="preserve"> porosity</w:t>
      </w:r>
      <w:r w:rsidR="005A7DAD" w:rsidRPr="00856428">
        <w:rPr>
          <w:rFonts w:ascii="Times New Roman" w:eastAsia="Times New Roman" w:hAnsi="Times New Roman" w:cs="Times New Roman"/>
          <w:sz w:val="24"/>
          <w:szCs w:val="24"/>
        </w:rPr>
        <w:t>.</w:t>
      </w:r>
      <w:r w:rsidR="005254F3" w:rsidRPr="00856428">
        <w:rPr>
          <w:rFonts w:ascii="Times New Roman" w:eastAsia="Times New Roman" w:hAnsi="Times New Roman" w:cs="Times New Roman"/>
          <w:sz w:val="24"/>
          <w:szCs w:val="24"/>
        </w:rPr>
        <w:t xml:space="preserve"> </w:t>
      </w:r>
      <w:r w:rsidR="00D11756" w:rsidRPr="00856428">
        <w:rPr>
          <w:rFonts w:ascii="Times New Roman" w:eastAsia="Times New Roman" w:hAnsi="Times New Roman" w:cs="Times New Roman"/>
          <w:sz w:val="24"/>
          <w:szCs w:val="24"/>
        </w:rPr>
        <w:t>Prime the FTS retain panel at this stage.</w:t>
      </w:r>
    </w:p>
    <w:p w14:paraId="59C56C8A"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Inspect floor 5 minutes after application for air entrapment. Back roll if necessary.</w:t>
      </w:r>
    </w:p>
    <w:p w14:paraId="59C56C8B"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Primer</w:t>
      </w:r>
      <w:r w:rsidRPr="00856428">
        <w:rPr>
          <w:rFonts w:ascii="Times New Roman" w:eastAsia="Times New Roman" w:hAnsi="Times New Roman" w:cs="Times New Roman"/>
          <w:sz w:val="24"/>
          <w:szCs w:val="24"/>
        </w:rPr>
        <w:t xml:space="preserve"> must be recoated within a 3-16 hour window. If the 16 hour window is exceeded the primed floor must be scuffed with a Scotchbrite pad, solvent wiped with acetone and reprimed. </w:t>
      </w:r>
    </w:p>
    <w:p w14:paraId="59C56C8C"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Primer</w:t>
      </w:r>
      <w:r w:rsidRPr="00856428">
        <w:rPr>
          <w:rFonts w:ascii="Times New Roman" w:eastAsia="Times New Roman" w:hAnsi="Times New Roman" w:cs="Times New Roman"/>
          <w:sz w:val="24"/>
          <w:szCs w:val="24"/>
        </w:rPr>
        <w:t xml:space="preserve"> is cleaned up with Acetone, and can be done up to 1.5 hours after mixing.</w:t>
      </w:r>
    </w:p>
    <w:p w14:paraId="59C56C8D" w14:textId="77777777" w:rsidR="00287FC7" w:rsidRPr="00856428" w:rsidRDefault="00287FC7"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After 3 hours, but before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is sprayed the floor should be inspected for defects. Defects can be found by visual inspection. If any defects are found refer to Section 5 for repair techniques.</w:t>
      </w:r>
    </w:p>
    <w:p w14:paraId="59C56C8E" w14:textId="77777777" w:rsidR="00287FC7" w:rsidRPr="00856428" w:rsidRDefault="00591D84" w:rsidP="00287FC7">
      <w:pPr>
        <w:numPr>
          <w:ilvl w:val="0"/>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Application thickness can be</w:t>
      </w:r>
      <w:r w:rsidR="00287FC7" w:rsidRPr="00856428">
        <w:rPr>
          <w:rFonts w:ascii="Times New Roman" w:eastAsia="Times New Roman" w:hAnsi="Times New Roman" w:cs="Times New Roman"/>
          <w:sz w:val="24"/>
          <w:szCs w:val="24"/>
        </w:rPr>
        <w:t xml:space="preserve"> measured </w:t>
      </w:r>
      <w:r w:rsidR="00E91A5D" w:rsidRPr="00856428">
        <w:rPr>
          <w:rFonts w:ascii="Times New Roman" w:eastAsia="Times New Roman" w:hAnsi="Times New Roman" w:cs="Times New Roman"/>
          <w:sz w:val="24"/>
          <w:szCs w:val="24"/>
        </w:rPr>
        <w:t>with a wet film thickness gauge as a reference.</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b/>
          <w:sz w:val="24"/>
          <w:szCs w:val="24"/>
        </w:rPr>
        <w:t xml:space="preserve">Note: </w:t>
      </w:r>
      <w:r w:rsidR="00287FC7" w:rsidRPr="00856428">
        <w:rPr>
          <w:rFonts w:ascii="Times New Roman" w:eastAsia="Times New Roman" w:hAnsi="Times New Roman" w:cs="Times New Roman"/>
          <w:sz w:val="24"/>
          <w:szCs w:val="24"/>
        </w:rPr>
        <w:t xml:space="preserve">If the primer is applied to a porous substrate the thickness measurement should be taken on a non-porous panel. Porous substrates can cause ballooning. If ballooning occurs back rolling with a phenolic core roller will help release the entrapped air.  </w:t>
      </w:r>
    </w:p>
    <w:p w14:paraId="59C56C8F" w14:textId="77777777" w:rsidR="00C32E61" w:rsidRPr="00856428" w:rsidRDefault="00C32E61" w:rsidP="00E91A5D">
      <w:pPr>
        <w:spacing w:after="0" w:line="240" w:lineRule="auto"/>
        <w:ind w:left="360"/>
        <w:rPr>
          <w:rFonts w:ascii="Times New Roman" w:eastAsia="Times New Roman" w:hAnsi="Times New Roman" w:cs="Times New Roman"/>
          <w:color w:val="FF0000"/>
          <w:sz w:val="24"/>
          <w:szCs w:val="24"/>
        </w:rPr>
      </w:pPr>
    </w:p>
    <w:p w14:paraId="59C56C90" w14:textId="77777777" w:rsidR="00287FC7" w:rsidRPr="00856428" w:rsidRDefault="00287FC7" w:rsidP="00287FC7">
      <w:pPr>
        <w:numPr>
          <w:ilvl w:val="1"/>
          <w:numId w:val="9"/>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 xml:space="preserve">Precidium™ MTI FR Membrane </w:t>
      </w:r>
    </w:p>
    <w:p w14:paraId="59C56C91"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is applied with a plural component proportio</w:t>
      </w:r>
      <w:r w:rsidR="0034432E" w:rsidRPr="00856428">
        <w:rPr>
          <w:rFonts w:ascii="Times New Roman" w:eastAsia="Times New Roman" w:hAnsi="Times New Roman" w:cs="Times New Roman"/>
          <w:sz w:val="24"/>
          <w:szCs w:val="24"/>
        </w:rPr>
        <w:t xml:space="preserve">ner,  Graco EXP 2 or equivalent </w:t>
      </w:r>
      <w:r w:rsidRPr="00856428">
        <w:rPr>
          <w:rFonts w:ascii="Times New Roman" w:eastAsia="Times New Roman" w:hAnsi="Times New Roman" w:cs="Times New Roman"/>
          <w:sz w:val="24"/>
          <w:szCs w:val="24"/>
        </w:rPr>
        <w:t>and high performance transfer pumps (Graco T2, IPM 232C). Lower performing transfer pumps (Graco T1, IPM01, IPM O2) will not work for this membrane. Use a Graco Fusion MP gun with a solvent purge and minimum 535 RAC tip. The static mix element must be removed and an XF</w:t>
      </w:r>
      <w:r w:rsidR="00591D84" w:rsidRPr="00856428">
        <w:rPr>
          <w:rFonts w:ascii="Times New Roman" w:eastAsia="Times New Roman" w:hAnsi="Times New Roman" w:cs="Times New Roman"/>
          <w:sz w:val="24"/>
          <w:szCs w:val="24"/>
        </w:rPr>
        <w:t>4</w:t>
      </w:r>
      <w:r w:rsidRPr="00856428">
        <w:rPr>
          <w:rFonts w:ascii="Times New Roman" w:eastAsia="Times New Roman" w:hAnsi="Times New Roman" w:cs="Times New Roman"/>
          <w:sz w:val="24"/>
          <w:szCs w:val="24"/>
        </w:rPr>
        <w:t xml:space="preserve">747 or XF5757 mix module used. Due to the abrasive nature of the components mix modules and spray tips will have to be </w:t>
      </w:r>
      <w:r w:rsidR="00AC4F4F" w:rsidRPr="00856428">
        <w:rPr>
          <w:rFonts w:ascii="Times New Roman" w:eastAsia="Times New Roman" w:hAnsi="Times New Roman" w:cs="Times New Roman"/>
          <w:sz w:val="24"/>
          <w:szCs w:val="24"/>
        </w:rPr>
        <w:t xml:space="preserve">changed regularly. </w:t>
      </w:r>
      <w:r w:rsidR="00AC4F4F" w:rsidRPr="00856428">
        <w:rPr>
          <w:rFonts w:ascii="Times New Roman" w:eastAsia="Times New Roman" w:hAnsi="Times New Roman" w:cs="Times New Roman"/>
          <w:b/>
          <w:sz w:val="24"/>
          <w:szCs w:val="24"/>
        </w:rPr>
        <w:t>Purge the gun</w:t>
      </w:r>
      <w:r w:rsidRPr="00856428">
        <w:rPr>
          <w:rFonts w:ascii="Times New Roman" w:eastAsia="Times New Roman" w:hAnsi="Times New Roman" w:cs="Times New Roman"/>
          <w:b/>
          <w:sz w:val="24"/>
          <w:szCs w:val="24"/>
        </w:rPr>
        <w:t xml:space="preserve"> immediately after letting go of the trigger</w:t>
      </w:r>
      <w:r w:rsidRPr="00856428">
        <w:rPr>
          <w:rFonts w:ascii="Times New Roman" w:eastAsia="Times New Roman" w:hAnsi="Times New Roman" w:cs="Times New Roman"/>
          <w:sz w:val="24"/>
          <w:szCs w:val="24"/>
        </w:rPr>
        <w:t xml:space="preserve">. As soon as you lower the gun, set the safety, then immediately purge. A Graco Ultra 395 airless unit should be used to </w:t>
      </w:r>
      <w:r w:rsidRPr="00856428">
        <w:rPr>
          <w:rFonts w:ascii="Times New Roman" w:eastAsia="Times New Roman" w:hAnsi="Times New Roman" w:cs="Times New Roman"/>
          <w:sz w:val="24"/>
          <w:szCs w:val="24"/>
        </w:rPr>
        <w:lastRenderedPageBreak/>
        <w:t xml:space="preserve">operate the solvent purge. </w:t>
      </w:r>
      <w:r w:rsidR="00AC4F4F" w:rsidRPr="00856428">
        <w:rPr>
          <w:rFonts w:ascii="Times New Roman" w:eastAsia="Times New Roman" w:hAnsi="Times New Roman" w:cs="Times New Roman"/>
          <w:sz w:val="24"/>
          <w:szCs w:val="24"/>
        </w:rPr>
        <w:t xml:space="preserve">Acetone </w:t>
      </w:r>
      <w:r w:rsidRPr="00856428">
        <w:rPr>
          <w:rFonts w:ascii="Times New Roman" w:eastAsia="Times New Roman" w:hAnsi="Times New Roman" w:cs="Times New Roman"/>
          <w:sz w:val="24"/>
          <w:szCs w:val="24"/>
        </w:rPr>
        <w:t>is a suitable solvent. The applicator needs proper training and must be certified by Quantum to install the Precidium™ Transit Floor using this equipment.</w:t>
      </w:r>
    </w:p>
    <w:p w14:paraId="59C56C92"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Before application,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color w:val="1F497D"/>
          <w:sz w:val="24"/>
          <w:szCs w:val="24"/>
        </w:rPr>
        <w:t xml:space="preserve"> (Blue)</w:t>
      </w:r>
      <w:r w:rsidRPr="00856428">
        <w:rPr>
          <w:rFonts w:ascii="Times New Roman" w:eastAsia="Times New Roman" w:hAnsi="Times New Roman" w:cs="Times New Roman"/>
          <w:sz w:val="24"/>
          <w:szCs w:val="24"/>
        </w:rPr>
        <w:t xml:space="preserve"> must be thoroughly mixed with a drum mixer. The drum mixer is mounted to the drum lid through the middle bung. We recommend a mixer with a 3 hp air motor and equipped with two low shear impellers with at least an 8 inch diameter.</w:t>
      </w:r>
    </w:p>
    <w:p w14:paraId="59C56C93"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One hour prior to applying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both the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color w:val="1F497D"/>
          <w:sz w:val="24"/>
          <w:szCs w:val="24"/>
        </w:rPr>
        <w:t xml:space="preserve"> (Blue)</w:t>
      </w:r>
      <w:r w:rsidRPr="00856428">
        <w:rPr>
          <w:rFonts w:ascii="Times New Roman" w:eastAsia="Times New Roman" w:hAnsi="Times New Roman" w:cs="Times New Roman"/>
          <w:sz w:val="24"/>
          <w:szCs w:val="24"/>
        </w:rPr>
        <w:t xml:space="preserve"> and the </w:t>
      </w:r>
      <w:r w:rsidRPr="00856428">
        <w:rPr>
          <w:rFonts w:ascii="Times New Roman" w:eastAsia="Times New Roman" w:hAnsi="Times New Roman" w:cs="Times New Roman"/>
          <w:b/>
          <w:color w:val="FF0000"/>
          <w:sz w:val="24"/>
          <w:szCs w:val="24"/>
        </w:rPr>
        <w:t>ISO</w:t>
      </w:r>
      <w:r w:rsidRPr="00856428">
        <w:rPr>
          <w:rFonts w:ascii="Times New Roman" w:eastAsia="Times New Roman" w:hAnsi="Times New Roman" w:cs="Times New Roman"/>
          <w:color w:val="FF0000"/>
          <w:sz w:val="24"/>
          <w:szCs w:val="24"/>
        </w:rPr>
        <w:t xml:space="preserve"> (Red)</w:t>
      </w:r>
      <w:r w:rsidRPr="00856428">
        <w:rPr>
          <w:rFonts w:ascii="Times New Roman" w:eastAsia="Times New Roman" w:hAnsi="Times New Roman" w:cs="Times New Roman"/>
          <w:sz w:val="24"/>
          <w:szCs w:val="24"/>
        </w:rPr>
        <w:t xml:space="preserve"> drums should be recirculated to bring the material temperature up to a ~100-120° F.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color w:val="244061"/>
          <w:sz w:val="24"/>
          <w:szCs w:val="24"/>
        </w:rPr>
        <w:t xml:space="preserve">RESIN </w:t>
      </w:r>
      <w:r w:rsidRPr="00856428">
        <w:rPr>
          <w:rFonts w:ascii="Times New Roman" w:eastAsia="Times New Roman" w:hAnsi="Times New Roman" w:cs="Times New Roman"/>
          <w:sz w:val="24"/>
          <w:szCs w:val="24"/>
        </w:rPr>
        <w:t xml:space="preserve">should have a band heater on the bottom third of the drum set to 75% power level and the drum mixer slowly agitating the material while recirculating. </w:t>
      </w:r>
    </w:p>
    <w:p w14:paraId="59C56C94" w14:textId="77777777" w:rsidR="00287FC7" w:rsidRPr="00856428" w:rsidRDefault="00287FC7" w:rsidP="00287FC7">
      <w:pPr>
        <w:spacing w:after="0" w:line="240" w:lineRule="auto"/>
        <w:ind w:left="72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Note: </w:t>
      </w:r>
      <w:r w:rsidRPr="00856428">
        <w:rPr>
          <w:rFonts w:ascii="Times New Roman" w:eastAsia="Times New Roman" w:hAnsi="Times New Roman" w:cs="Times New Roman"/>
          <w:sz w:val="24"/>
          <w:szCs w:val="24"/>
        </w:rPr>
        <w:t xml:space="preserve">It can take up to 60 minutes of recirculating the material to reach the desired temperature. Actual recirculating time is dependent on starting temperature. </w:t>
      </w:r>
    </w:p>
    <w:p w14:paraId="59C56C95" w14:textId="77777777" w:rsidR="00287FC7" w:rsidRPr="00856428" w:rsidRDefault="00287FC7" w:rsidP="00287FC7">
      <w:pPr>
        <w:spacing w:after="0" w:line="240" w:lineRule="auto"/>
        <w:ind w:left="720"/>
        <w:jc w:val="both"/>
        <w:rPr>
          <w:rFonts w:ascii="Times New Roman" w:eastAsia="Times New Roman" w:hAnsi="Times New Roman" w:cs="Times New Roman"/>
          <w:i/>
          <w:sz w:val="28"/>
          <w:szCs w:val="28"/>
        </w:rPr>
      </w:pPr>
      <w:r w:rsidRPr="00856428">
        <w:rPr>
          <w:rFonts w:ascii="Times New Roman" w:eastAsia="Times New Roman" w:hAnsi="Times New Roman" w:cs="Times New Roman"/>
          <w:b/>
          <w:sz w:val="24"/>
          <w:szCs w:val="24"/>
        </w:rPr>
        <w:t xml:space="preserve">Note: </w:t>
      </w: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 xml:space="preserve">Precidium™ MTI FR Membrane </w:t>
      </w:r>
      <w:r w:rsidRPr="00856428">
        <w:rPr>
          <w:rFonts w:ascii="Times New Roman" w:eastAsia="Times New Roman" w:hAnsi="Times New Roman" w:cs="Times New Roman"/>
          <w:b/>
          <w:color w:val="244061"/>
          <w:sz w:val="24"/>
          <w:szCs w:val="24"/>
        </w:rPr>
        <w:t>RESIN</w:t>
      </w:r>
      <w:r w:rsidRPr="00856428">
        <w:rPr>
          <w:rFonts w:ascii="Times New Roman" w:eastAsia="Times New Roman" w:hAnsi="Times New Roman" w:cs="Times New Roman"/>
          <w:sz w:val="24"/>
          <w:szCs w:val="24"/>
        </w:rPr>
        <w:t xml:space="preserve"> does experience some soft settling and may be slow to start recirculating. </w:t>
      </w:r>
    </w:p>
    <w:p w14:paraId="59C56C96"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Turn the hose heaters on. Hose heaters must be at 155°F for the ISO side and 160°F for the resin side before spraying. </w:t>
      </w:r>
    </w:p>
    <w:p w14:paraId="59C56C97"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Clean Y strainers on machine prior to spraying.</w:t>
      </w:r>
    </w:p>
    <w:p w14:paraId="59C56C98"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Set the </w:t>
      </w:r>
      <w:r w:rsidRPr="00856428">
        <w:rPr>
          <w:rFonts w:ascii="Times New Roman" w:eastAsia="Times New Roman" w:hAnsi="Times New Roman" w:cs="Times New Roman"/>
          <w:b/>
          <w:color w:val="FF0000"/>
          <w:sz w:val="24"/>
          <w:szCs w:val="24"/>
        </w:rPr>
        <w:t xml:space="preserve">ISO </w:t>
      </w:r>
      <w:r w:rsidRPr="00856428">
        <w:rPr>
          <w:rFonts w:ascii="Times New Roman" w:eastAsia="Times New Roman" w:hAnsi="Times New Roman" w:cs="Times New Roman"/>
          <w:color w:val="FF0000"/>
          <w:sz w:val="24"/>
          <w:szCs w:val="24"/>
        </w:rPr>
        <w:t>(Red)</w:t>
      </w:r>
      <w:r w:rsidRPr="00856428">
        <w:rPr>
          <w:rFonts w:ascii="Times New Roman" w:eastAsia="Times New Roman" w:hAnsi="Times New Roman" w:cs="Times New Roman"/>
          <w:sz w:val="24"/>
          <w:szCs w:val="24"/>
        </w:rPr>
        <w:t xml:space="preserve"> primary heaters to 155° F and </w:t>
      </w:r>
      <w:r w:rsidRPr="00856428">
        <w:rPr>
          <w:rFonts w:ascii="Times New Roman" w:eastAsia="Times New Roman" w:hAnsi="Times New Roman" w:cs="Times New Roman"/>
          <w:b/>
          <w:color w:val="1F497D"/>
          <w:sz w:val="24"/>
          <w:szCs w:val="24"/>
        </w:rPr>
        <w:t xml:space="preserve">RESIN </w:t>
      </w:r>
      <w:r w:rsidRPr="00856428">
        <w:rPr>
          <w:rFonts w:ascii="Times New Roman" w:eastAsia="Times New Roman" w:hAnsi="Times New Roman" w:cs="Times New Roman"/>
          <w:color w:val="1F497D"/>
          <w:sz w:val="24"/>
          <w:szCs w:val="24"/>
        </w:rPr>
        <w:t>(Blue)</w:t>
      </w:r>
      <w:r w:rsidRPr="00856428">
        <w:rPr>
          <w:rFonts w:ascii="Times New Roman" w:eastAsia="Times New Roman" w:hAnsi="Times New Roman" w:cs="Times New Roman"/>
          <w:sz w:val="24"/>
          <w:szCs w:val="24"/>
        </w:rPr>
        <w:t xml:space="preserve"> primary heaters to 160° F.</w:t>
      </w:r>
    </w:p>
    <w:p w14:paraId="59C56C99"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Before application at least one pint of material in the lines should be purged and inspected.  </w:t>
      </w:r>
    </w:p>
    <w:p w14:paraId="59C56C9A"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The EXP 2 should be set to have the coa</w:t>
      </w:r>
      <w:r w:rsidR="00591D84" w:rsidRPr="00856428">
        <w:rPr>
          <w:rFonts w:ascii="Times New Roman" w:eastAsia="Times New Roman" w:hAnsi="Times New Roman" w:cs="Times New Roman"/>
          <w:sz w:val="24"/>
          <w:szCs w:val="24"/>
        </w:rPr>
        <w:t xml:space="preserve">ting spraying pressures a minimum of </w:t>
      </w:r>
      <w:r w:rsidRPr="00856428">
        <w:rPr>
          <w:rFonts w:ascii="Times New Roman" w:eastAsia="Times New Roman" w:hAnsi="Times New Roman" w:cs="Times New Roman"/>
          <w:sz w:val="24"/>
          <w:szCs w:val="24"/>
        </w:rPr>
        <w:t>2000 psi.</w:t>
      </w:r>
    </w:p>
    <w:p w14:paraId="59C56C9B" w14:textId="77777777" w:rsidR="00287FC7" w:rsidRPr="00856428" w:rsidRDefault="00287FC7" w:rsidP="00287FC7">
      <w:pPr>
        <w:spacing w:after="0" w:line="240" w:lineRule="auto"/>
        <w:ind w:left="720"/>
        <w:jc w:val="both"/>
        <w:rPr>
          <w:rFonts w:ascii="Times New Roman" w:eastAsia="Times New Roman" w:hAnsi="Times New Roman" w:cs="Times New Roman"/>
          <w:b/>
          <w:sz w:val="28"/>
          <w:szCs w:val="28"/>
        </w:rPr>
      </w:pPr>
      <w:r w:rsidRPr="00856428">
        <w:rPr>
          <w:rFonts w:ascii="Times New Roman" w:eastAsia="Times New Roman" w:hAnsi="Times New Roman" w:cs="Times New Roman"/>
          <w:b/>
          <w:sz w:val="24"/>
          <w:szCs w:val="24"/>
        </w:rPr>
        <w:t>Note:</w:t>
      </w:r>
      <w:r w:rsidRPr="00856428">
        <w:rPr>
          <w:rFonts w:ascii="Times New Roman" w:eastAsia="Times New Roman" w:hAnsi="Times New Roman" w:cs="Times New Roman"/>
          <w:i/>
          <w:sz w:val="24"/>
          <w:szCs w:val="24"/>
        </w:rPr>
        <w:t xml:space="preserve"> </w:t>
      </w:r>
      <w:r w:rsidRPr="00856428">
        <w:rPr>
          <w:rFonts w:ascii="Times New Roman" w:eastAsia="Times New Roman" w:hAnsi="Times New Roman" w:cs="Times New Roman"/>
          <w:sz w:val="24"/>
          <w:szCs w:val="24"/>
        </w:rPr>
        <w:t xml:space="preserve">Due to the viscosity difference between the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sz w:val="24"/>
          <w:szCs w:val="24"/>
        </w:rPr>
        <w:t xml:space="preserve"> and </w:t>
      </w:r>
      <w:r w:rsidRPr="00856428">
        <w:rPr>
          <w:rFonts w:ascii="Times New Roman" w:eastAsia="Times New Roman" w:hAnsi="Times New Roman" w:cs="Times New Roman"/>
          <w:b/>
          <w:color w:val="FF0000"/>
          <w:sz w:val="24"/>
          <w:szCs w:val="24"/>
        </w:rPr>
        <w:t>ISO</w:t>
      </w:r>
      <w:r w:rsidRPr="00856428">
        <w:rPr>
          <w:rFonts w:ascii="Times New Roman" w:eastAsia="Times New Roman" w:hAnsi="Times New Roman" w:cs="Times New Roman"/>
          <w:sz w:val="24"/>
          <w:szCs w:val="24"/>
        </w:rPr>
        <w:t xml:space="preserve"> it is common to see the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sz w:val="24"/>
          <w:szCs w:val="24"/>
        </w:rPr>
        <w:t xml:space="preserve"> side pressure approx. 200-600 psi higher than the </w:t>
      </w:r>
      <w:r w:rsidRPr="00856428">
        <w:rPr>
          <w:rFonts w:ascii="Times New Roman" w:eastAsia="Times New Roman" w:hAnsi="Times New Roman" w:cs="Times New Roman"/>
          <w:b/>
          <w:color w:val="FF0000"/>
          <w:sz w:val="24"/>
          <w:szCs w:val="24"/>
        </w:rPr>
        <w:t>ISO</w:t>
      </w:r>
      <w:r w:rsidRPr="00856428">
        <w:rPr>
          <w:rFonts w:ascii="Times New Roman" w:eastAsia="Times New Roman" w:hAnsi="Times New Roman" w:cs="Times New Roman"/>
          <w:sz w:val="24"/>
          <w:szCs w:val="24"/>
        </w:rPr>
        <w:t xml:space="preserve"> side. This is OKAY.</w:t>
      </w:r>
    </w:p>
    <w:p w14:paraId="59C56C9C"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is mixed 1:1 by volume.</w:t>
      </w:r>
    </w:p>
    <w:p w14:paraId="59C56C9D"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has a 7 second gel time.</w:t>
      </w:r>
    </w:p>
    <w:p w14:paraId="59C56C9E"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has a 20 second tack free time.</w:t>
      </w:r>
    </w:p>
    <w:p w14:paraId="59C56C9F"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has a maximum 1 hour recoat window, beyond 1 hour the membrane may not adhere to itself. Beyond this time the surface must be scuffed, solvent wiped </w:t>
      </w:r>
      <w:r w:rsidR="00AC4F4F" w:rsidRPr="00856428">
        <w:rPr>
          <w:rFonts w:ascii="Times New Roman" w:eastAsia="Times New Roman" w:hAnsi="Times New Roman" w:cs="Times New Roman"/>
          <w:sz w:val="24"/>
          <w:szCs w:val="24"/>
        </w:rPr>
        <w:t>(with Acetone) a</w:t>
      </w:r>
      <w:r w:rsidRPr="00856428">
        <w:rPr>
          <w:rFonts w:ascii="Times New Roman" w:eastAsia="Times New Roman" w:hAnsi="Times New Roman" w:cs="Times New Roman"/>
          <w:sz w:val="24"/>
          <w:szCs w:val="24"/>
        </w:rPr>
        <w:t>nd primed prior to recoating.</w:t>
      </w:r>
    </w:p>
    <w:p w14:paraId="59C56CA0" w14:textId="77777777"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4"/>
          <w:szCs w:val="28"/>
        </w:rPr>
      </w:pPr>
      <w:r w:rsidRPr="00856428">
        <w:rPr>
          <w:rFonts w:ascii="Times New Roman" w:eastAsia="Times New Roman" w:hAnsi="Times New Roman" w:cs="Times New Roman"/>
          <w:sz w:val="24"/>
          <w:szCs w:val="24"/>
        </w:rPr>
        <w:t xml:space="preserve">Other products such as </w:t>
      </w:r>
      <w:r w:rsidRPr="00856428">
        <w:rPr>
          <w:rFonts w:ascii="Times New Roman" w:eastAsia="Times New Roman" w:hAnsi="Times New Roman" w:cs="Times New Roman"/>
          <w:b/>
          <w:sz w:val="24"/>
          <w:szCs w:val="24"/>
        </w:rPr>
        <w:t xml:space="preserve">Precidium MTI Color Topcoat </w:t>
      </w:r>
      <w:r w:rsidRPr="00856428">
        <w:rPr>
          <w:rFonts w:ascii="Times New Roman" w:eastAsia="Times New Roman" w:hAnsi="Times New Roman" w:cs="Times New Roman"/>
          <w:sz w:val="24"/>
          <w:szCs w:val="24"/>
        </w:rPr>
        <w:t>will</w:t>
      </w:r>
      <w:r w:rsidRPr="00856428">
        <w:rPr>
          <w:rFonts w:ascii="Times New Roman" w:eastAsia="Times New Roman" w:hAnsi="Times New Roman" w:cs="Times New Roman"/>
          <w:b/>
          <w:i/>
          <w:sz w:val="24"/>
          <w:szCs w:val="28"/>
        </w:rPr>
        <w:t xml:space="preserve"> </w:t>
      </w:r>
      <w:r w:rsidRPr="00856428">
        <w:rPr>
          <w:rFonts w:ascii="Times New Roman" w:eastAsia="Times New Roman" w:hAnsi="Times New Roman" w:cs="Times New Roman"/>
          <w:sz w:val="24"/>
          <w:szCs w:val="28"/>
        </w:rPr>
        <w:t>adhere to</w:t>
      </w:r>
      <w:r w:rsidRPr="00856428">
        <w:rPr>
          <w:rFonts w:ascii="Times New Roman" w:eastAsia="Times New Roman" w:hAnsi="Times New Roman" w:cs="Times New Roman"/>
          <w:b/>
          <w:i/>
          <w:sz w:val="24"/>
          <w:szCs w:val="28"/>
        </w:rPr>
        <w:t xml:space="preserve"> </w:t>
      </w:r>
      <w:r w:rsidRPr="00856428">
        <w:rPr>
          <w:rFonts w:ascii="Times New Roman" w:eastAsia="Times New Roman" w:hAnsi="Times New Roman" w:cs="Times New Roman"/>
          <w:sz w:val="24"/>
          <w:szCs w:val="28"/>
        </w:rPr>
        <w:t>the FR Membrane within a 24 hour window.</w:t>
      </w:r>
    </w:p>
    <w:p w14:paraId="59C56CA1" w14:textId="63631A43" w:rsidR="00287FC7" w:rsidRPr="00856428" w:rsidRDefault="00287FC7" w:rsidP="00287FC7">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is applied at a </w:t>
      </w:r>
      <w:r w:rsidR="00152AD5" w:rsidRPr="00856428">
        <w:rPr>
          <w:rFonts w:ascii="Times New Roman" w:eastAsia="Times New Roman" w:hAnsi="Times New Roman" w:cs="Times New Roman"/>
          <w:sz w:val="24"/>
          <w:szCs w:val="24"/>
        </w:rPr>
        <w:t xml:space="preserve">minimum </w:t>
      </w:r>
      <w:r w:rsidRPr="00856428">
        <w:rPr>
          <w:rFonts w:ascii="Times New Roman" w:eastAsia="Times New Roman" w:hAnsi="Times New Roman" w:cs="Times New Roman"/>
          <w:sz w:val="24"/>
          <w:szCs w:val="24"/>
        </w:rPr>
        <w:t xml:space="preserve">thickness </w:t>
      </w:r>
      <w:r w:rsidR="00152AD5" w:rsidRPr="00856428">
        <w:rPr>
          <w:rFonts w:ascii="Times New Roman" w:eastAsia="Times New Roman" w:hAnsi="Times New Roman" w:cs="Times New Roman"/>
          <w:sz w:val="24"/>
          <w:szCs w:val="24"/>
        </w:rPr>
        <w:t>of</w:t>
      </w:r>
      <w:r w:rsidRPr="00856428">
        <w:rPr>
          <w:rFonts w:ascii="Times New Roman" w:eastAsia="Times New Roman" w:hAnsi="Times New Roman" w:cs="Times New Roman"/>
          <w:sz w:val="24"/>
          <w:szCs w:val="24"/>
        </w:rPr>
        <w:t xml:space="preserve"> </w:t>
      </w:r>
      <w:r w:rsidR="00892D7C" w:rsidRPr="00856428">
        <w:rPr>
          <w:rFonts w:ascii="Times New Roman" w:eastAsia="Times New Roman" w:hAnsi="Times New Roman" w:cs="Times New Roman"/>
          <w:sz w:val="24"/>
          <w:szCs w:val="24"/>
        </w:rPr>
        <w:t>60</w:t>
      </w:r>
      <w:r w:rsidR="004E1374"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mils</w:t>
      </w:r>
      <w:r w:rsidR="00455391">
        <w:rPr>
          <w:rFonts w:ascii="Times New Roman" w:eastAsia="Times New Roman" w:hAnsi="Times New Roman" w:cs="Times New Roman"/>
          <w:sz w:val="24"/>
          <w:szCs w:val="24"/>
        </w:rPr>
        <w:t xml:space="preserve"> </w:t>
      </w:r>
      <w:r w:rsidR="00DC1734">
        <w:rPr>
          <w:rFonts w:ascii="Times New Roman" w:eastAsia="Times New Roman" w:hAnsi="Times New Roman" w:cs="Times New Roman"/>
          <w:sz w:val="24"/>
          <w:szCs w:val="24"/>
        </w:rPr>
        <w:t xml:space="preserve">as measured </w:t>
      </w:r>
      <w:r w:rsidR="00455391">
        <w:rPr>
          <w:rFonts w:ascii="Times New Roman" w:eastAsia="Times New Roman" w:hAnsi="Times New Roman" w:cs="Times New Roman"/>
          <w:sz w:val="24"/>
          <w:szCs w:val="24"/>
        </w:rPr>
        <w:t>using the Ultrasonic Film thickness gauge [Positector 200 Advanced with a “D” probe]</w:t>
      </w:r>
      <w:r w:rsidRPr="00856428">
        <w:rPr>
          <w:rFonts w:ascii="Times New Roman" w:eastAsia="Times New Roman" w:hAnsi="Times New Roman" w:cs="Times New Roman"/>
          <w:sz w:val="24"/>
          <w:szCs w:val="24"/>
        </w:rPr>
        <w:t>.</w:t>
      </w:r>
      <w:r w:rsidR="00D11756" w:rsidRPr="00856428">
        <w:rPr>
          <w:rFonts w:ascii="Times New Roman" w:eastAsia="Times New Roman" w:hAnsi="Times New Roman" w:cs="Times New Roman"/>
          <w:sz w:val="24"/>
          <w:szCs w:val="24"/>
        </w:rPr>
        <w:t xml:space="preserve"> </w:t>
      </w:r>
      <w:r w:rsidR="00AA57F3">
        <w:rPr>
          <w:rFonts w:ascii="Times New Roman" w:eastAsia="Times New Roman" w:hAnsi="Times New Roman" w:cs="Times New Roman"/>
          <w:sz w:val="24"/>
          <w:szCs w:val="24"/>
        </w:rPr>
        <w:t>Measurement locations refer to</w:t>
      </w:r>
      <w:r w:rsidR="00455391">
        <w:rPr>
          <w:rFonts w:ascii="Times New Roman" w:eastAsia="Times New Roman" w:hAnsi="Times New Roman" w:cs="Times New Roman"/>
          <w:sz w:val="24"/>
          <w:szCs w:val="24"/>
        </w:rPr>
        <w:t xml:space="preserve"> Floor Lighting layout.  </w:t>
      </w:r>
      <w:r w:rsidR="00D11756" w:rsidRPr="00856428">
        <w:rPr>
          <w:rFonts w:ascii="Times New Roman" w:eastAsia="Times New Roman" w:hAnsi="Times New Roman" w:cs="Times New Roman"/>
          <w:sz w:val="24"/>
          <w:szCs w:val="24"/>
        </w:rPr>
        <w:t>Apply the membrane to the FTS retain panel at this stage.</w:t>
      </w:r>
    </w:p>
    <w:p w14:paraId="59C56CA2" w14:textId="77777777" w:rsidR="00591D84" w:rsidRPr="00856428" w:rsidRDefault="00287FC7" w:rsidP="00591D84">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Thoroughly clean and rebuild Fusion MP gun after application. </w:t>
      </w:r>
    </w:p>
    <w:p w14:paraId="59C56CA3" w14:textId="77777777" w:rsidR="005E51A0" w:rsidRPr="00856428" w:rsidRDefault="000E67CE" w:rsidP="00591D84">
      <w:pPr>
        <w:numPr>
          <w:ilvl w:val="0"/>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Perform the </w:t>
      </w:r>
      <w:r w:rsidR="005E51A0" w:rsidRPr="00856428">
        <w:rPr>
          <w:rFonts w:ascii="Times New Roman" w:eastAsia="Times New Roman" w:hAnsi="Times New Roman" w:cs="Times New Roman"/>
          <w:b/>
          <w:sz w:val="24"/>
          <w:szCs w:val="24"/>
        </w:rPr>
        <w:t>HOLD POINT INSPECTION</w:t>
      </w:r>
      <w:r w:rsidRPr="00856428">
        <w:rPr>
          <w:rFonts w:ascii="Times New Roman" w:eastAsia="Times New Roman" w:hAnsi="Times New Roman" w:cs="Times New Roman"/>
          <w:b/>
          <w:sz w:val="24"/>
          <w:szCs w:val="24"/>
        </w:rPr>
        <w:t xml:space="preserve"> #2 POST MEMBRANE</w:t>
      </w:r>
      <w:r w:rsidRPr="00856428">
        <w:rPr>
          <w:rFonts w:ascii="Times New Roman" w:eastAsia="Times New Roman" w:hAnsi="Times New Roman" w:cs="Times New Roman"/>
          <w:sz w:val="24"/>
          <w:szCs w:val="24"/>
        </w:rPr>
        <w:t xml:space="preserve"> – Joint review between installer and customer to review for any sharp, uneven or repeating transitions. Any uneven transitions should be remedied (sanded and / or filled) prior</w:t>
      </w:r>
      <w:r w:rsidR="003248F9" w:rsidRPr="00856428">
        <w:rPr>
          <w:rFonts w:ascii="Times New Roman" w:eastAsia="Times New Roman" w:hAnsi="Times New Roman" w:cs="Times New Roman"/>
          <w:sz w:val="24"/>
          <w:szCs w:val="24"/>
        </w:rPr>
        <w:t xml:space="preserve"> application of the Color Topcoat, as described in 2.3.1.</w:t>
      </w:r>
    </w:p>
    <w:p w14:paraId="59C56CA4"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p>
    <w:p w14:paraId="59C56CA5" w14:textId="77777777" w:rsidR="00287FC7" w:rsidRPr="00856428" w:rsidRDefault="00287FC7" w:rsidP="009553EB">
      <w:pPr>
        <w:pStyle w:val="ListParagraph"/>
        <w:numPr>
          <w:ilvl w:val="2"/>
          <w:numId w:val="48"/>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lastRenderedPageBreak/>
        <w:t>Pull Wire Trim</w:t>
      </w:r>
    </w:p>
    <w:p w14:paraId="59C56CA6" w14:textId="77777777" w:rsidR="00287FC7" w:rsidRPr="00856428" w:rsidRDefault="00287FC7" w:rsidP="00287FC7">
      <w:pPr>
        <w:numPr>
          <w:ilvl w:val="1"/>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sz w:val="24"/>
          <w:szCs w:val="24"/>
        </w:rPr>
        <w:t xml:space="preserve">ONLY </w:t>
      </w:r>
      <w:r w:rsidRPr="00856428">
        <w:rPr>
          <w:rFonts w:ascii="Times New Roman" w:eastAsia="Times New Roman" w:hAnsi="Times New Roman" w:cs="Times New Roman"/>
          <w:sz w:val="24"/>
          <w:szCs w:val="24"/>
        </w:rPr>
        <w:t xml:space="preserve">pull wire trim at all horizontal transitions where </w:t>
      </w:r>
      <w:r w:rsidRPr="00856428">
        <w:rPr>
          <w:rFonts w:ascii="Times New Roman" w:eastAsia="Times New Roman" w:hAnsi="Times New Roman" w:cs="Times New Roman"/>
          <w:b/>
          <w:sz w:val="24"/>
          <w:szCs w:val="24"/>
        </w:rPr>
        <w:t>the Precidium™ Transit Floor</w:t>
      </w:r>
      <w:r w:rsidRPr="00856428">
        <w:rPr>
          <w:rFonts w:ascii="Times New Roman" w:eastAsia="Times New Roman" w:hAnsi="Times New Roman" w:cs="Times New Roman"/>
          <w:sz w:val="24"/>
          <w:szCs w:val="24"/>
        </w:rPr>
        <w:t xml:space="preserve"> is to be flush to trim pieces.</w:t>
      </w:r>
    </w:p>
    <w:p w14:paraId="59C56CA7" w14:textId="77777777" w:rsidR="00287FC7" w:rsidRPr="00856428" w:rsidRDefault="00287FC7" w:rsidP="00287FC7">
      <w:pPr>
        <w:spacing w:after="0" w:line="240" w:lineRule="auto"/>
        <w:ind w:left="144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Note: </w:t>
      </w:r>
      <w:r w:rsidRPr="00856428">
        <w:rPr>
          <w:rFonts w:ascii="Times New Roman" w:eastAsia="Times New Roman" w:hAnsi="Times New Roman" w:cs="Times New Roman"/>
          <w:sz w:val="24"/>
          <w:szCs w:val="24"/>
        </w:rPr>
        <w:t>This is typically at door ways with pre-installed trim or nosing, or if there are panels or covers in the floor. This is done to ensure that the transitions in the floor are flush.</w:t>
      </w:r>
    </w:p>
    <w:p w14:paraId="59C56CA8" w14:textId="77777777" w:rsidR="00287FC7" w:rsidRPr="00856428" w:rsidRDefault="00287FC7" w:rsidP="00287FC7">
      <w:pPr>
        <w:spacing w:after="0" w:line="240" w:lineRule="auto"/>
        <w:ind w:left="1440"/>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sz w:val="24"/>
          <w:szCs w:val="24"/>
        </w:rPr>
        <w:t xml:space="preserve">Note: </w:t>
      </w:r>
      <w:r w:rsidRPr="00856428">
        <w:rPr>
          <w:rFonts w:ascii="Times New Roman" w:eastAsia="Times New Roman" w:hAnsi="Times New Roman" w:cs="Times New Roman"/>
          <w:sz w:val="24"/>
          <w:szCs w:val="24"/>
        </w:rPr>
        <w:t>It is important</w:t>
      </w:r>
      <w:r w:rsidRPr="00856428">
        <w:rPr>
          <w:rFonts w:ascii="Times New Roman" w:eastAsia="Times New Roman" w:hAnsi="Times New Roman" w:cs="Times New Roman"/>
          <w:b/>
          <w:sz w:val="24"/>
          <w:szCs w:val="24"/>
        </w:rPr>
        <w:t xml:space="preserve"> </w:t>
      </w:r>
      <w:r w:rsidRPr="00856428">
        <w:rPr>
          <w:rFonts w:ascii="Times New Roman" w:eastAsia="Times New Roman" w:hAnsi="Times New Roman" w:cs="Times New Roman"/>
          <w:sz w:val="24"/>
          <w:szCs w:val="24"/>
        </w:rPr>
        <w:t>that special care is taken when this is done on the articulation panels.</w:t>
      </w:r>
      <w:r w:rsidRPr="00856428">
        <w:rPr>
          <w:rFonts w:ascii="Times New Roman" w:eastAsia="Times New Roman" w:hAnsi="Times New Roman" w:cs="Times New Roman"/>
          <w:b/>
          <w:i/>
          <w:sz w:val="28"/>
          <w:szCs w:val="28"/>
        </w:rPr>
        <w:t xml:space="preserve"> </w:t>
      </w:r>
    </w:p>
    <w:p w14:paraId="59C56CA9" w14:textId="77777777" w:rsidR="00287FC7" w:rsidRPr="00856428" w:rsidRDefault="00287FC7" w:rsidP="00287FC7">
      <w:pPr>
        <w:numPr>
          <w:ilvl w:val="1"/>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The transitions are made flush using a sharp blade, flat scraper or palm sander.</w:t>
      </w:r>
    </w:p>
    <w:p w14:paraId="59C56CAA" w14:textId="77777777" w:rsidR="00287FC7" w:rsidRPr="00856428" w:rsidRDefault="00287FC7" w:rsidP="00287FC7">
      <w:pPr>
        <w:numPr>
          <w:ilvl w:val="1"/>
          <w:numId w:val="17"/>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All areas </w:t>
      </w:r>
      <w:r w:rsidR="0034432E" w:rsidRPr="00856428">
        <w:rPr>
          <w:rFonts w:ascii="Times New Roman" w:eastAsia="Times New Roman" w:hAnsi="Times New Roman" w:cs="Times New Roman"/>
          <w:sz w:val="24"/>
          <w:szCs w:val="24"/>
        </w:rPr>
        <w:t xml:space="preserve">where the wire tape was pulled </w:t>
      </w:r>
      <w:r w:rsidR="000E67CE" w:rsidRPr="00856428">
        <w:rPr>
          <w:rFonts w:ascii="Times New Roman" w:eastAsia="Times New Roman" w:hAnsi="Times New Roman" w:cs="Times New Roman"/>
          <w:sz w:val="24"/>
          <w:szCs w:val="24"/>
        </w:rPr>
        <w:t xml:space="preserve">need to be masked </w:t>
      </w:r>
      <w:r w:rsidRPr="00856428">
        <w:rPr>
          <w:rFonts w:ascii="Times New Roman" w:eastAsia="Times New Roman" w:hAnsi="Times New Roman" w:cs="Times New Roman"/>
          <w:sz w:val="24"/>
          <w:szCs w:val="24"/>
        </w:rPr>
        <w:t xml:space="preserve">with high quality masking tape. This is done with high quality masking tape to prevent bleed through and leave a sharp line after removal. </w:t>
      </w:r>
    </w:p>
    <w:p w14:paraId="59C56CAB" w14:textId="77777777" w:rsidR="00287FC7" w:rsidRPr="00856428" w:rsidRDefault="00287FC7" w:rsidP="00287FC7">
      <w:pPr>
        <w:spacing w:after="0" w:line="240" w:lineRule="auto"/>
        <w:ind w:left="1080"/>
        <w:rPr>
          <w:rFonts w:ascii="Times New Roman" w:eastAsia="Times New Roman" w:hAnsi="Times New Roman" w:cs="Times New Roman"/>
          <w:b/>
          <w:i/>
          <w:sz w:val="28"/>
          <w:szCs w:val="28"/>
        </w:rPr>
      </w:pPr>
    </w:p>
    <w:p w14:paraId="59C56CAC" w14:textId="77777777" w:rsidR="00287FC7" w:rsidRPr="00856428" w:rsidRDefault="00287FC7" w:rsidP="009553EB">
      <w:pPr>
        <w:pStyle w:val="ListParagraph"/>
        <w:numPr>
          <w:ilvl w:val="2"/>
          <w:numId w:val="48"/>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Floor Preparation</w:t>
      </w:r>
    </w:p>
    <w:p w14:paraId="59C56CAD" w14:textId="77777777" w:rsidR="00287FC7" w:rsidRPr="00856428" w:rsidRDefault="00287FC7" w:rsidP="00287FC7">
      <w:pPr>
        <w:numPr>
          <w:ilvl w:val="0"/>
          <w:numId w:val="18"/>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Before proceeding to apply 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inspect the floor, looking for any blisters, bubbles, or imperfections. If any are found refer to Section 5 for repair techniques.</w:t>
      </w:r>
    </w:p>
    <w:p w14:paraId="59C56CAE" w14:textId="77777777" w:rsidR="00287FC7" w:rsidRPr="00856428" w:rsidRDefault="00287FC7" w:rsidP="00287FC7">
      <w:pPr>
        <w:numPr>
          <w:ilvl w:val="0"/>
          <w:numId w:val="18"/>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Any high spots, ridges, bumps, must be made level using a rasp to obtain a smooth floor. Rasps are common tools for leveling autobody fillers. Low spots, voids, valleys can be leveled with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 xml:space="preserve">Repair Resin </w:t>
      </w:r>
      <w:r w:rsidRPr="00856428">
        <w:rPr>
          <w:rFonts w:ascii="Times New Roman" w:eastAsia="Times New Roman" w:hAnsi="Times New Roman" w:cs="Times New Roman"/>
          <w:sz w:val="24"/>
          <w:szCs w:val="24"/>
        </w:rPr>
        <w:t xml:space="preserve">or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Material is feathered in, at times additional leveling with the rasp is required to remove any transitions; this is done following a minimum 2-3 hour cure time.</w:t>
      </w:r>
    </w:p>
    <w:p w14:paraId="59C56CAF" w14:textId="77777777" w:rsidR="004E1081" w:rsidRPr="00856428" w:rsidRDefault="004E1081" w:rsidP="004E1081">
      <w:pPr>
        <w:spacing w:after="0" w:line="240" w:lineRule="auto"/>
        <w:ind w:left="1440"/>
        <w:jc w:val="both"/>
        <w:rPr>
          <w:rFonts w:ascii="Times New Roman" w:eastAsia="Times New Roman" w:hAnsi="Times New Roman" w:cs="Times New Roman"/>
          <w:b/>
          <w:i/>
          <w:sz w:val="28"/>
          <w:szCs w:val="28"/>
        </w:rPr>
      </w:pPr>
    </w:p>
    <w:p w14:paraId="59C56CB0" w14:textId="77777777" w:rsidR="00287FC7" w:rsidRPr="00856428" w:rsidRDefault="00287FC7" w:rsidP="009553EB">
      <w:pPr>
        <w:numPr>
          <w:ilvl w:val="1"/>
          <w:numId w:val="48"/>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 xml:space="preserve"> Precidium™ MTI Color Topcoat</w:t>
      </w:r>
    </w:p>
    <w:p w14:paraId="59C56CB1"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After the floor is prepared and passes inspection for any defects it is ready to receive 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It is important that this next step isn’t started until all repairs are finished. </w:t>
      </w:r>
    </w:p>
    <w:p w14:paraId="59C56CB2"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is mixed 1:1 by volume.</w:t>
      </w:r>
    </w:p>
    <w:p w14:paraId="59C56CB3"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has a 30 minute pot life. </w:t>
      </w:r>
    </w:p>
    <w:p w14:paraId="59C56CB4" w14:textId="77777777" w:rsidR="00287FC7" w:rsidRPr="00856428" w:rsidRDefault="00287FC7" w:rsidP="00287FC7">
      <w:pPr>
        <w:numPr>
          <w:ilvl w:val="1"/>
          <w:numId w:val="16"/>
        </w:numPr>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is sprayed with a 2</w:t>
      </w:r>
      <w:r w:rsidR="00152AD5"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 xml:space="preserve">quart. pressure pot. Use a Devilbiss Plus Gun with a 1.2 fluid tip and 410 air cap or an equivalent. Typically the fluid pressure is set to 8 to 12 psi adjusted to deliver 10 to 12 fluid ounces per minute. The air pressure at the heel of the gun should be between 45 to 55 psi. </w:t>
      </w:r>
    </w:p>
    <w:p w14:paraId="59C56CB5"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Clean-up is done with acetone and can be done up to 60 minutes after the material is mixed.</w:t>
      </w:r>
    </w:p>
    <w:p w14:paraId="59C56CB6" w14:textId="77777777" w:rsidR="00173CA5" w:rsidRPr="00856428" w:rsidRDefault="00173CA5"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This coat is applied at minimum thickness of</w:t>
      </w:r>
      <w:r w:rsidR="00287FC7" w:rsidRPr="00856428">
        <w:rPr>
          <w:rFonts w:ascii="Times New Roman" w:eastAsia="Times New Roman" w:hAnsi="Times New Roman" w:cs="Times New Roman"/>
          <w:sz w:val="24"/>
          <w:szCs w:val="24"/>
        </w:rPr>
        <w:t xml:space="preserve"> 5 mils</w:t>
      </w:r>
      <w:r w:rsidR="00D11756" w:rsidRPr="00856428">
        <w:rPr>
          <w:rFonts w:ascii="Times New Roman" w:eastAsia="Times New Roman" w:hAnsi="Times New Roman" w:cs="Times New Roman"/>
          <w:sz w:val="24"/>
          <w:szCs w:val="24"/>
        </w:rPr>
        <w:t>. Apply the topcoat to the FTS retain panel at this stage.</w:t>
      </w:r>
    </w:p>
    <w:p w14:paraId="59C56CB7"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Thickness can be measured with a wet film thickness gauge and monitoring the amount of material used.</w:t>
      </w:r>
    </w:p>
    <w:p w14:paraId="59C56CB8"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material should be mixed at a maximum of 1 gallon at a time.</w:t>
      </w:r>
    </w:p>
    <w:p w14:paraId="59C56CB9"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Samples should be sprayed with any remaining material for the purpose of matching the accents outside the car (SOP 2.4H.)</w:t>
      </w:r>
    </w:p>
    <w:p w14:paraId="59C56CBA" w14:textId="77777777" w:rsidR="00287FC7" w:rsidRPr="00856428" w:rsidRDefault="00287FC7" w:rsidP="00287FC7">
      <w:pPr>
        <w:numPr>
          <w:ilvl w:val="0"/>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lastRenderedPageBreak/>
        <w:t xml:space="preserve">One to three hours is required prior to traffic on the floor. The variance is dependent on </w:t>
      </w:r>
      <w:r w:rsidR="00F4153C" w:rsidRPr="00856428">
        <w:rPr>
          <w:rFonts w:ascii="Times New Roman" w:eastAsia="Times New Roman" w:hAnsi="Times New Roman" w:cs="Times New Roman"/>
          <w:sz w:val="24"/>
          <w:szCs w:val="24"/>
        </w:rPr>
        <w:t xml:space="preserve">filmbuild, </w:t>
      </w:r>
      <w:r w:rsidRPr="00856428">
        <w:rPr>
          <w:rFonts w:ascii="Times New Roman" w:eastAsia="Times New Roman" w:hAnsi="Times New Roman" w:cs="Times New Roman"/>
          <w:sz w:val="24"/>
          <w:szCs w:val="24"/>
        </w:rPr>
        <w:t>humidity and temperature. The next step can be started when this coat is tack free.</w:t>
      </w:r>
    </w:p>
    <w:p w14:paraId="59C56CBB" w14:textId="77777777" w:rsidR="00287FC7" w:rsidRPr="00856428" w:rsidRDefault="003248F9" w:rsidP="00287FC7">
      <w:pPr>
        <w:pStyle w:val="ListParagraph"/>
        <w:numPr>
          <w:ilvl w:val="0"/>
          <w:numId w:val="19"/>
        </w:numPr>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Perform the </w:t>
      </w:r>
      <w:r w:rsidR="008C72B4" w:rsidRPr="00856428">
        <w:rPr>
          <w:rFonts w:ascii="Times New Roman" w:eastAsia="Times New Roman" w:hAnsi="Times New Roman" w:cs="Times New Roman"/>
          <w:b/>
          <w:sz w:val="24"/>
          <w:szCs w:val="24"/>
        </w:rPr>
        <w:t xml:space="preserve">HOLD POINT INSPECTION </w:t>
      </w:r>
      <w:r w:rsidRPr="00856428">
        <w:rPr>
          <w:rFonts w:ascii="Times New Roman" w:eastAsia="Times New Roman" w:hAnsi="Times New Roman" w:cs="Times New Roman"/>
          <w:b/>
          <w:sz w:val="24"/>
          <w:szCs w:val="24"/>
        </w:rPr>
        <w:t xml:space="preserve">#3 </w:t>
      </w:r>
      <w:r w:rsidR="008C72B4" w:rsidRPr="00856428">
        <w:rPr>
          <w:rFonts w:ascii="Times New Roman" w:eastAsia="Times New Roman" w:hAnsi="Times New Roman" w:cs="Times New Roman"/>
          <w:b/>
          <w:sz w:val="24"/>
          <w:szCs w:val="24"/>
        </w:rPr>
        <w:t>Post Color Topcoat</w:t>
      </w:r>
      <w:r w:rsidR="00856428" w:rsidRPr="00856428">
        <w:rPr>
          <w:rFonts w:ascii="Times New Roman" w:eastAsia="Times New Roman" w:hAnsi="Times New Roman" w:cs="Times New Roman"/>
          <w:sz w:val="24"/>
          <w:szCs w:val="24"/>
        </w:rPr>
        <w:t xml:space="preserve"> </w:t>
      </w:r>
      <w:r w:rsidR="008C72B4"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Joint review between installer and customer to review color coat application for visual uniformity.</w:t>
      </w:r>
    </w:p>
    <w:p w14:paraId="59C56CBC" w14:textId="77777777" w:rsidR="004314C9" w:rsidRPr="00856428" w:rsidRDefault="004314C9" w:rsidP="004314C9">
      <w:pPr>
        <w:spacing w:after="0" w:line="240" w:lineRule="auto"/>
        <w:rPr>
          <w:rFonts w:ascii="Times New Roman" w:eastAsia="Times New Roman" w:hAnsi="Times New Roman" w:cs="Times New Roman"/>
          <w:sz w:val="24"/>
          <w:szCs w:val="24"/>
        </w:rPr>
      </w:pPr>
    </w:p>
    <w:p w14:paraId="59C56CBD" w14:textId="77777777" w:rsidR="00287FC7" w:rsidRPr="00856428" w:rsidRDefault="00287FC7" w:rsidP="009553EB">
      <w:pPr>
        <w:numPr>
          <w:ilvl w:val="1"/>
          <w:numId w:val="4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i/>
          <w:sz w:val="28"/>
          <w:szCs w:val="28"/>
        </w:rPr>
        <w:t>Precidium™</w:t>
      </w:r>
      <w:r w:rsidR="00856428" w:rsidRPr="00856428">
        <w:rPr>
          <w:rFonts w:ascii="Times New Roman" w:eastAsia="Times New Roman" w:hAnsi="Times New Roman" w:cs="Times New Roman"/>
          <w:b/>
          <w:i/>
          <w:sz w:val="28"/>
          <w:szCs w:val="28"/>
        </w:rPr>
        <w:t xml:space="preserve"> </w:t>
      </w:r>
      <w:r w:rsidRPr="00856428">
        <w:rPr>
          <w:rFonts w:ascii="Times New Roman" w:eastAsia="Times New Roman" w:hAnsi="Times New Roman" w:cs="Times New Roman"/>
          <w:b/>
          <w:i/>
          <w:sz w:val="28"/>
          <w:szCs w:val="28"/>
        </w:rPr>
        <w:t>MTI PUD Color Accents</w:t>
      </w:r>
    </w:p>
    <w:p w14:paraId="59C56CBE"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After 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is tack free; re-inspect the floor for any imperfections (blisters, bubbles, etc...).</w:t>
      </w:r>
    </w:p>
    <w:p w14:paraId="59C56CBF"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 xml:space="preserve">Precidium™ MTI PUD COLOR Accents </w:t>
      </w:r>
      <w:r w:rsidRPr="00856428">
        <w:rPr>
          <w:rFonts w:ascii="Times New Roman" w:eastAsia="Times New Roman" w:hAnsi="Times New Roman" w:cs="Times New Roman"/>
          <w:sz w:val="24"/>
          <w:szCs w:val="24"/>
        </w:rPr>
        <w:t>are a single component polyurethane dispersion. Mix well before spraying</w:t>
      </w:r>
    </w:p>
    <w:p w14:paraId="59C56CC0"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 xml:space="preserve">Precidium™ MTI PUD Color Accents </w:t>
      </w:r>
      <w:r w:rsidRPr="00856428">
        <w:rPr>
          <w:rFonts w:ascii="Times New Roman" w:eastAsia="Times New Roman" w:hAnsi="Times New Roman" w:cs="Times New Roman"/>
          <w:sz w:val="24"/>
          <w:szCs w:val="24"/>
        </w:rPr>
        <w:t>have an infinite pot life in a sealed container.</w:t>
      </w:r>
    </w:p>
    <w:p w14:paraId="59C56CC1"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 xml:space="preserve">Precidium™ MTI PUD Color Accents </w:t>
      </w:r>
      <w:r w:rsidRPr="00856428">
        <w:rPr>
          <w:rFonts w:ascii="Times New Roman" w:eastAsia="Times New Roman" w:hAnsi="Times New Roman" w:cs="Times New Roman"/>
          <w:sz w:val="24"/>
          <w:szCs w:val="24"/>
        </w:rPr>
        <w:t>are applied with a 3M Ac</w:t>
      </w:r>
      <w:r w:rsidR="003248F9" w:rsidRPr="00856428">
        <w:rPr>
          <w:rFonts w:ascii="Times New Roman" w:eastAsia="Times New Roman" w:hAnsi="Times New Roman" w:cs="Times New Roman"/>
          <w:sz w:val="24"/>
          <w:szCs w:val="24"/>
        </w:rPr>
        <w:t>c</w:t>
      </w:r>
      <w:r w:rsidRPr="00856428">
        <w:rPr>
          <w:rFonts w:ascii="Times New Roman" w:eastAsia="Times New Roman" w:hAnsi="Times New Roman" w:cs="Times New Roman"/>
          <w:sz w:val="24"/>
          <w:szCs w:val="24"/>
        </w:rPr>
        <w:t>uspray Model HD18 using a 2.0 fluid tip. Set pressure to achieve desired size of accents.</w:t>
      </w:r>
    </w:p>
    <w:p w14:paraId="59C56CC2"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 xml:space="preserve">Precidium™ MTI PUD Color Accents </w:t>
      </w:r>
      <w:r w:rsidRPr="00856428">
        <w:rPr>
          <w:rFonts w:ascii="Times New Roman" w:eastAsia="Times New Roman" w:hAnsi="Times New Roman" w:cs="Times New Roman"/>
          <w:sz w:val="24"/>
          <w:szCs w:val="24"/>
        </w:rPr>
        <w:t xml:space="preserve">are applied in the order of the darkest color first followed subsequently with each lighter color. </w:t>
      </w:r>
    </w:p>
    <w:p w14:paraId="59C56CC3"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density and size of accents is first matched to the ‘</w:t>
      </w:r>
      <w:r w:rsidRPr="00856428">
        <w:rPr>
          <w:rFonts w:ascii="Times New Roman" w:eastAsia="Times New Roman" w:hAnsi="Times New Roman" w:cs="Times New Roman"/>
          <w:b/>
          <w:sz w:val="24"/>
          <w:szCs w:val="24"/>
        </w:rPr>
        <w:t>Floating Target Sample*</w:t>
      </w:r>
      <w:r w:rsidRPr="00856428">
        <w:rPr>
          <w:rFonts w:ascii="Times New Roman" w:eastAsia="Times New Roman" w:hAnsi="Times New Roman" w:cs="Times New Roman"/>
          <w:sz w:val="24"/>
          <w:szCs w:val="24"/>
        </w:rPr>
        <w:t xml:space="preserve">’ before application. Applicator must spray accents onto a sample with </w:t>
      </w:r>
      <w:r w:rsidRPr="00856428">
        <w:rPr>
          <w:rFonts w:ascii="Times New Roman" w:eastAsia="Times New Roman" w:hAnsi="Times New Roman" w:cs="Times New Roman"/>
          <w:b/>
          <w:sz w:val="24"/>
          <w:szCs w:val="24"/>
        </w:rPr>
        <w:t xml:space="preserve">Precidium™ MTI Color Top Coat </w:t>
      </w:r>
      <w:r w:rsidRPr="00856428">
        <w:rPr>
          <w:rFonts w:ascii="Times New Roman" w:eastAsia="Times New Roman" w:hAnsi="Times New Roman" w:cs="Times New Roman"/>
          <w:sz w:val="24"/>
          <w:szCs w:val="24"/>
        </w:rPr>
        <w:t>(S</w:t>
      </w:r>
      <w:r w:rsidR="00F4153C" w:rsidRPr="00856428">
        <w:rPr>
          <w:rFonts w:ascii="Times New Roman" w:eastAsia="Times New Roman" w:hAnsi="Times New Roman" w:cs="Times New Roman"/>
          <w:sz w:val="24"/>
          <w:szCs w:val="24"/>
        </w:rPr>
        <w:t>OP 2.3)</w:t>
      </w:r>
      <w:r w:rsidRPr="00856428">
        <w:rPr>
          <w:rFonts w:ascii="Times New Roman" w:eastAsia="Times New Roman" w:hAnsi="Times New Roman" w:cs="Times New Roman"/>
          <w:sz w:val="24"/>
          <w:szCs w:val="24"/>
        </w:rPr>
        <w:t xml:space="preserve"> when matching to the FTS. This sample has a section of only ‘Color 1’ accents and a section of only ‘Color 2 accents as well as a completed floor. This sample is made by the Applicator and signed off by both the manufacturer and the respective transit authority. This sample panel is for visual Quality Assurance. </w:t>
      </w:r>
    </w:p>
    <w:p w14:paraId="59C56CC4"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Each </w:t>
      </w:r>
      <w:r w:rsidRPr="00856428">
        <w:rPr>
          <w:rFonts w:ascii="Times New Roman" w:eastAsia="Times New Roman" w:hAnsi="Times New Roman" w:cs="Times New Roman"/>
          <w:b/>
          <w:sz w:val="24"/>
          <w:szCs w:val="24"/>
        </w:rPr>
        <w:t>Color</w:t>
      </w:r>
      <w:r w:rsidRPr="00856428">
        <w:rPr>
          <w:rFonts w:ascii="Times New Roman" w:eastAsia="Times New Roman" w:hAnsi="Times New Roman" w:cs="Times New Roman"/>
          <w:sz w:val="24"/>
          <w:szCs w:val="24"/>
        </w:rPr>
        <w:t xml:space="preserve"> A</w:t>
      </w:r>
      <w:r w:rsidRPr="00856428">
        <w:rPr>
          <w:rFonts w:ascii="Times New Roman" w:eastAsia="Times New Roman" w:hAnsi="Times New Roman" w:cs="Times New Roman"/>
          <w:b/>
          <w:sz w:val="24"/>
          <w:szCs w:val="24"/>
        </w:rPr>
        <w:t>ccent</w:t>
      </w:r>
      <w:r w:rsidRPr="00856428">
        <w:rPr>
          <w:rFonts w:ascii="Times New Roman" w:eastAsia="Times New Roman" w:hAnsi="Times New Roman" w:cs="Times New Roman"/>
          <w:sz w:val="24"/>
          <w:szCs w:val="24"/>
        </w:rPr>
        <w:t xml:space="preserve"> will be applied in succession once the previous Accent color is dry (usually 10 to 15 minutes). </w:t>
      </w:r>
      <w:r w:rsidR="00D11756" w:rsidRPr="00856428">
        <w:rPr>
          <w:rFonts w:ascii="Times New Roman" w:eastAsia="Times New Roman" w:hAnsi="Times New Roman" w:cs="Times New Roman"/>
          <w:sz w:val="24"/>
          <w:szCs w:val="24"/>
        </w:rPr>
        <w:t>Apply the accents to the FTS retain panel at this stage.</w:t>
      </w:r>
    </w:p>
    <w:p w14:paraId="59C56CC5"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Repeat the above instructions for each required </w:t>
      </w:r>
      <w:r w:rsidRPr="00856428">
        <w:rPr>
          <w:rFonts w:ascii="Times New Roman" w:eastAsia="Times New Roman" w:hAnsi="Times New Roman" w:cs="Times New Roman"/>
          <w:b/>
          <w:sz w:val="24"/>
          <w:szCs w:val="24"/>
        </w:rPr>
        <w:t>Color Accent</w:t>
      </w:r>
      <w:r w:rsidRPr="00856428">
        <w:rPr>
          <w:rFonts w:ascii="Times New Roman" w:eastAsia="Times New Roman" w:hAnsi="Times New Roman" w:cs="Times New Roman"/>
          <w:sz w:val="24"/>
          <w:szCs w:val="24"/>
        </w:rPr>
        <w:t xml:space="preserve">. </w:t>
      </w:r>
    </w:p>
    <w:p w14:paraId="59C56CC6" w14:textId="77777777" w:rsidR="00287FC7" w:rsidRPr="00856428" w:rsidRDefault="00287FC7" w:rsidP="00287FC7">
      <w:pPr>
        <w:numPr>
          <w:ilvl w:val="1"/>
          <w:numId w:val="1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Clean-up is done with water and can be done up to 15 minutes after the material is mixed.</w:t>
      </w:r>
    </w:p>
    <w:p w14:paraId="59C56CC7" w14:textId="77777777" w:rsidR="00287FC7" w:rsidRPr="00856428" w:rsidRDefault="00287FC7" w:rsidP="00287FC7">
      <w:pPr>
        <w:spacing w:after="0" w:line="240" w:lineRule="auto"/>
        <w:ind w:left="72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*Note: A Floating Target Sample (FTS) will be prepared for </w:t>
      </w:r>
      <w:r w:rsidRPr="00856428">
        <w:rPr>
          <w:rFonts w:ascii="Times New Roman" w:eastAsia="Times New Roman" w:hAnsi="Times New Roman" w:cs="Times New Roman"/>
          <w:b/>
          <w:color w:val="FF0000"/>
          <w:sz w:val="24"/>
          <w:szCs w:val="24"/>
        </w:rPr>
        <w:t>each</w:t>
      </w:r>
      <w:r w:rsidRPr="00856428">
        <w:rPr>
          <w:rFonts w:ascii="Times New Roman" w:eastAsia="Times New Roman" w:hAnsi="Times New Roman" w:cs="Times New Roman"/>
          <w:b/>
          <w:sz w:val="24"/>
          <w:szCs w:val="24"/>
        </w:rPr>
        <w:t xml:space="preserve"> ‘Module Set’, the FTS must fall within the boundary limits. The FTS is used as a reference to ensure </w:t>
      </w:r>
      <w:r w:rsidR="00455391">
        <w:rPr>
          <w:rFonts w:ascii="Times New Roman" w:eastAsia="Times New Roman" w:hAnsi="Times New Roman" w:cs="Times New Roman"/>
          <w:b/>
          <w:sz w:val="24"/>
          <w:szCs w:val="24"/>
        </w:rPr>
        <w:t>rail car</w:t>
      </w:r>
      <w:r w:rsidRPr="00856428">
        <w:rPr>
          <w:rFonts w:ascii="Times New Roman" w:eastAsia="Times New Roman" w:hAnsi="Times New Roman" w:cs="Times New Roman"/>
          <w:b/>
          <w:sz w:val="24"/>
          <w:szCs w:val="24"/>
        </w:rPr>
        <w:t xml:space="preserve"> A matches </w:t>
      </w:r>
      <w:r w:rsidR="00455391">
        <w:rPr>
          <w:rFonts w:ascii="Times New Roman" w:eastAsia="Times New Roman" w:hAnsi="Times New Roman" w:cs="Times New Roman"/>
          <w:b/>
          <w:sz w:val="24"/>
          <w:szCs w:val="24"/>
        </w:rPr>
        <w:t xml:space="preserve">rail car </w:t>
      </w:r>
      <w:r w:rsidRPr="00856428">
        <w:rPr>
          <w:rFonts w:ascii="Times New Roman" w:eastAsia="Times New Roman" w:hAnsi="Times New Roman" w:cs="Times New Roman"/>
          <w:b/>
          <w:sz w:val="24"/>
          <w:szCs w:val="24"/>
        </w:rPr>
        <w:t>B.</w:t>
      </w:r>
    </w:p>
    <w:p w14:paraId="59C56CC8" w14:textId="77777777" w:rsidR="008C72B4" w:rsidRPr="00856428" w:rsidRDefault="00287FC7" w:rsidP="008C72B4">
      <w:pPr>
        <w:spacing w:after="0" w:line="240" w:lineRule="auto"/>
        <w:ind w:left="72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w:t>
      </w:r>
    </w:p>
    <w:p w14:paraId="59C56CC9" w14:textId="77777777" w:rsidR="008C72B4" w:rsidRPr="00856428" w:rsidRDefault="003F3EB8" w:rsidP="003F3EB8">
      <w:pPr>
        <w:spacing w:after="0" w:line="240" w:lineRule="auto"/>
        <w:ind w:left="360"/>
        <w:rPr>
          <w:rFonts w:ascii="Times New Roman" w:eastAsia="Times New Roman" w:hAnsi="Times New Roman" w:cs="Times New Roman"/>
          <w:b/>
          <w:sz w:val="24"/>
          <w:szCs w:val="24"/>
        </w:rPr>
      </w:pPr>
      <w:r w:rsidRPr="00856428">
        <w:rPr>
          <w:rFonts w:ascii="Times New Roman" w:eastAsia="Times New Roman" w:hAnsi="Times New Roman" w:cs="Times New Roman"/>
          <w:sz w:val="24"/>
          <w:szCs w:val="24"/>
        </w:rPr>
        <w:t xml:space="preserve">Perform a </w:t>
      </w:r>
      <w:r w:rsidR="008C72B4" w:rsidRPr="00856428">
        <w:rPr>
          <w:rFonts w:ascii="Times New Roman" w:eastAsia="Times New Roman" w:hAnsi="Times New Roman" w:cs="Times New Roman"/>
          <w:b/>
          <w:sz w:val="24"/>
          <w:szCs w:val="24"/>
        </w:rPr>
        <w:t xml:space="preserve">HOLD POINT INSPECTION </w:t>
      </w:r>
      <w:r w:rsidRPr="00856428">
        <w:rPr>
          <w:rFonts w:ascii="Times New Roman" w:eastAsia="Times New Roman" w:hAnsi="Times New Roman" w:cs="Times New Roman"/>
          <w:b/>
          <w:sz w:val="24"/>
          <w:szCs w:val="24"/>
        </w:rPr>
        <w:t xml:space="preserve">#4 - </w:t>
      </w:r>
      <w:r w:rsidR="008C72B4" w:rsidRPr="00856428">
        <w:rPr>
          <w:rFonts w:ascii="Times New Roman" w:eastAsia="Times New Roman" w:hAnsi="Times New Roman" w:cs="Times New Roman"/>
          <w:b/>
          <w:sz w:val="24"/>
          <w:szCs w:val="24"/>
        </w:rPr>
        <w:t>POST ACCENTS</w:t>
      </w:r>
      <w:r w:rsidRPr="00856428">
        <w:rPr>
          <w:rFonts w:ascii="Times New Roman" w:eastAsia="Times New Roman" w:hAnsi="Times New Roman" w:cs="Times New Roman"/>
          <w:b/>
          <w:sz w:val="24"/>
          <w:szCs w:val="24"/>
        </w:rPr>
        <w:t xml:space="preserve"> / </w:t>
      </w:r>
      <w:r w:rsidR="008C72B4" w:rsidRPr="00856428">
        <w:rPr>
          <w:rFonts w:ascii="Times New Roman" w:eastAsia="Times New Roman" w:hAnsi="Times New Roman" w:cs="Times New Roman"/>
          <w:b/>
          <w:sz w:val="24"/>
          <w:szCs w:val="24"/>
        </w:rPr>
        <w:t>PRE CLEAR COAT</w:t>
      </w:r>
      <w:r w:rsidR="008C72B4" w:rsidRPr="00856428">
        <w:rPr>
          <w:rFonts w:ascii="Times New Roman" w:eastAsia="Times New Roman" w:hAnsi="Times New Roman" w:cs="Times New Roman"/>
          <w:sz w:val="24"/>
          <w:szCs w:val="24"/>
        </w:rPr>
        <w:t xml:space="preserve"> – </w:t>
      </w:r>
      <w:r w:rsidRPr="00856428">
        <w:rPr>
          <w:rFonts w:ascii="Times New Roman" w:eastAsia="Times New Roman" w:hAnsi="Times New Roman" w:cs="Times New Roman"/>
          <w:sz w:val="24"/>
          <w:szCs w:val="24"/>
        </w:rPr>
        <w:t>Joint review between installer and customer to verify the accents are acceptable match to the FTS</w:t>
      </w:r>
    </w:p>
    <w:p w14:paraId="59C56CCA" w14:textId="77777777" w:rsidR="008C72B4" w:rsidRPr="00856428" w:rsidRDefault="008C72B4" w:rsidP="008C72B4">
      <w:pPr>
        <w:spacing w:after="0" w:line="240" w:lineRule="auto"/>
        <w:ind w:left="720"/>
        <w:jc w:val="both"/>
        <w:rPr>
          <w:rFonts w:ascii="Times New Roman" w:eastAsia="Times New Roman" w:hAnsi="Times New Roman" w:cs="Times New Roman"/>
          <w:b/>
          <w:sz w:val="24"/>
          <w:szCs w:val="24"/>
        </w:rPr>
      </w:pPr>
    </w:p>
    <w:p w14:paraId="59C56CCB" w14:textId="77777777" w:rsidR="00287FC7" w:rsidRPr="00856428" w:rsidRDefault="00287FC7" w:rsidP="009553EB">
      <w:pPr>
        <w:numPr>
          <w:ilvl w:val="1"/>
          <w:numId w:val="4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b/>
          <w:i/>
          <w:sz w:val="28"/>
          <w:szCs w:val="28"/>
        </w:rPr>
        <w:t xml:space="preserve"> Precidium™</w:t>
      </w:r>
      <w:r w:rsidR="00856428" w:rsidRPr="00856428">
        <w:rPr>
          <w:rFonts w:ascii="Times New Roman" w:eastAsia="Times New Roman" w:hAnsi="Times New Roman" w:cs="Times New Roman"/>
          <w:b/>
          <w:i/>
          <w:sz w:val="28"/>
          <w:szCs w:val="28"/>
        </w:rPr>
        <w:t xml:space="preserve"> </w:t>
      </w:r>
      <w:r w:rsidRPr="00856428">
        <w:rPr>
          <w:rFonts w:ascii="Times New Roman" w:eastAsia="Times New Roman" w:hAnsi="Times New Roman" w:cs="Times New Roman"/>
          <w:b/>
          <w:i/>
          <w:sz w:val="28"/>
          <w:szCs w:val="28"/>
        </w:rPr>
        <w:t>MTI Clear Topcoat NS</w:t>
      </w:r>
    </w:p>
    <w:p w14:paraId="59C56CCC"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 xml:space="preserve">Precidium™ MTI Clear Topcoat </w:t>
      </w:r>
      <w:r w:rsidRPr="00856428">
        <w:rPr>
          <w:rFonts w:ascii="Times New Roman" w:eastAsia="Times New Roman" w:hAnsi="Times New Roman" w:cs="Times New Roman"/>
          <w:sz w:val="24"/>
          <w:szCs w:val="24"/>
        </w:rPr>
        <w:t>contains a non slip additive.</w:t>
      </w:r>
    </w:p>
    <w:p w14:paraId="59C56CCD"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Clear Topcoat</w:t>
      </w:r>
      <w:r w:rsidRPr="00856428">
        <w:rPr>
          <w:rFonts w:ascii="Times New Roman" w:eastAsia="Times New Roman" w:hAnsi="Times New Roman" w:cs="Times New Roman"/>
          <w:sz w:val="24"/>
          <w:szCs w:val="24"/>
        </w:rPr>
        <w:t xml:space="preserve"> is mixed 1:1 by volume.</w:t>
      </w:r>
    </w:p>
    <w:p w14:paraId="59C56CCE"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Clear Topcoat</w:t>
      </w:r>
      <w:r w:rsidRPr="00856428">
        <w:rPr>
          <w:rFonts w:ascii="Times New Roman" w:eastAsia="Times New Roman" w:hAnsi="Times New Roman" w:cs="Times New Roman"/>
          <w:sz w:val="24"/>
          <w:szCs w:val="24"/>
        </w:rPr>
        <w:t xml:space="preserve"> has a 30 minute pot life.</w:t>
      </w:r>
    </w:p>
    <w:p w14:paraId="59C56CCF" w14:textId="77777777" w:rsidR="00287FC7" w:rsidRPr="00856428" w:rsidRDefault="00287FC7" w:rsidP="00287FC7">
      <w:pPr>
        <w:spacing w:after="0" w:line="240" w:lineRule="auto"/>
        <w:ind w:left="720"/>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Clear Topcoat</w:t>
      </w:r>
      <w:r w:rsidRPr="00856428">
        <w:rPr>
          <w:rFonts w:ascii="Times New Roman" w:eastAsia="Times New Roman" w:hAnsi="Times New Roman" w:cs="Times New Roman"/>
          <w:sz w:val="24"/>
          <w:szCs w:val="24"/>
        </w:rPr>
        <w:t xml:space="preserve"> is sprayed with a 2 quart. pressure pot. Use a Devilbiss Plus Gun with a 1.2 fluid tip and 410 air cap or an equivalent. Typically the fluid pressure is set to 8 to 12 psi adjusted to deliver 10 to 12 fluid ounces per minute. The air pressure at the heel of the gun should be between 45 to 55 psi. </w:t>
      </w:r>
    </w:p>
    <w:p w14:paraId="59C56CD0"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lastRenderedPageBreak/>
        <w:t>Clean-up is done with acetone and can be done up to 60 minutes after the material is mixed.</w:t>
      </w:r>
    </w:p>
    <w:p w14:paraId="59C56CD1"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w:t>
      </w:r>
      <w:r w:rsidRPr="00856428">
        <w:rPr>
          <w:rFonts w:ascii="Times New Roman" w:eastAsia="Times New Roman" w:hAnsi="Times New Roman" w:cs="Times New Roman"/>
          <w:b/>
          <w:sz w:val="24"/>
          <w:szCs w:val="24"/>
        </w:rPr>
        <w:t>Precidium™ MTI Clear Topcoat</w:t>
      </w:r>
      <w:r w:rsidRPr="00856428">
        <w:rPr>
          <w:rFonts w:ascii="Times New Roman" w:eastAsia="Times New Roman" w:hAnsi="Times New Roman" w:cs="Times New Roman"/>
          <w:sz w:val="24"/>
          <w:szCs w:val="24"/>
        </w:rPr>
        <w:t xml:space="preserve"> is applied in </w:t>
      </w:r>
      <w:r w:rsidRPr="00856428">
        <w:rPr>
          <w:rFonts w:ascii="Times New Roman" w:eastAsia="Times New Roman" w:hAnsi="Times New Roman" w:cs="Times New Roman"/>
          <w:b/>
          <w:sz w:val="24"/>
          <w:szCs w:val="24"/>
        </w:rPr>
        <w:t>TWO COATS</w:t>
      </w:r>
      <w:r w:rsidRPr="00856428">
        <w:rPr>
          <w:rFonts w:ascii="Times New Roman" w:eastAsia="Times New Roman" w:hAnsi="Times New Roman" w:cs="Times New Roman"/>
          <w:sz w:val="24"/>
          <w:szCs w:val="24"/>
        </w:rPr>
        <w:t xml:space="preserve">. The first coat is applied from </w:t>
      </w:r>
      <w:r w:rsidR="00D74050" w:rsidRPr="00856428">
        <w:rPr>
          <w:rFonts w:ascii="Times New Roman" w:eastAsia="Times New Roman" w:hAnsi="Times New Roman" w:cs="Times New Roman"/>
          <w:sz w:val="24"/>
          <w:szCs w:val="24"/>
        </w:rPr>
        <w:t>4-5</w:t>
      </w:r>
      <w:r w:rsidRPr="00856428">
        <w:rPr>
          <w:rFonts w:ascii="Times New Roman" w:eastAsia="Times New Roman" w:hAnsi="Times New Roman" w:cs="Times New Roman"/>
          <w:sz w:val="24"/>
          <w:szCs w:val="24"/>
        </w:rPr>
        <w:t xml:space="preserve"> mils (wet coat)</w:t>
      </w:r>
      <w:r w:rsidR="00455391">
        <w:rPr>
          <w:rFonts w:ascii="Times New Roman" w:eastAsia="Times New Roman" w:hAnsi="Times New Roman" w:cs="Times New Roman"/>
          <w:sz w:val="24"/>
          <w:szCs w:val="24"/>
        </w:rPr>
        <w:t xml:space="preserve"> using a wet film thickness </w:t>
      </w:r>
      <w:r w:rsidR="00732470">
        <w:rPr>
          <w:rFonts w:ascii="Times New Roman" w:eastAsia="Times New Roman" w:hAnsi="Times New Roman" w:cs="Times New Roman"/>
          <w:sz w:val="24"/>
          <w:szCs w:val="24"/>
        </w:rPr>
        <w:t>gauge</w:t>
      </w:r>
      <w:r w:rsidRPr="00856428">
        <w:rPr>
          <w:rFonts w:ascii="Times New Roman" w:eastAsia="Times New Roman" w:hAnsi="Times New Roman" w:cs="Times New Roman"/>
          <w:sz w:val="24"/>
          <w:szCs w:val="24"/>
        </w:rPr>
        <w:t xml:space="preserve">. </w:t>
      </w:r>
      <w:r w:rsidR="00D11756" w:rsidRPr="00856428">
        <w:rPr>
          <w:rFonts w:ascii="Times New Roman" w:eastAsia="Times New Roman" w:hAnsi="Times New Roman" w:cs="Times New Roman"/>
          <w:sz w:val="24"/>
          <w:szCs w:val="24"/>
        </w:rPr>
        <w:t>Apply the clear topcoat to the FTS retain panel at this stage.</w:t>
      </w:r>
    </w:p>
    <w:p w14:paraId="59C56CD2"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Wait until the floor is touch dry before applying the second coat.</w:t>
      </w:r>
    </w:p>
    <w:p w14:paraId="59C56CD3"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second coat is applied from 1.5-2.5 mils (wet coat)</w:t>
      </w:r>
      <w:r w:rsidR="00455391">
        <w:rPr>
          <w:rFonts w:ascii="Times New Roman" w:eastAsia="Times New Roman" w:hAnsi="Times New Roman" w:cs="Times New Roman"/>
          <w:sz w:val="24"/>
          <w:szCs w:val="24"/>
        </w:rPr>
        <w:t xml:space="preserve"> using a wet film thickness </w:t>
      </w:r>
      <w:r w:rsidR="00732470">
        <w:rPr>
          <w:rFonts w:ascii="Times New Roman" w:eastAsia="Times New Roman" w:hAnsi="Times New Roman" w:cs="Times New Roman"/>
          <w:sz w:val="24"/>
          <w:szCs w:val="24"/>
        </w:rPr>
        <w:t>gauge</w:t>
      </w:r>
      <w:r w:rsidRPr="00856428">
        <w:rPr>
          <w:rFonts w:ascii="Times New Roman" w:eastAsia="Times New Roman" w:hAnsi="Times New Roman" w:cs="Times New Roman"/>
          <w:sz w:val="24"/>
          <w:szCs w:val="24"/>
        </w:rPr>
        <w:t>.</w:t>
      </w:r>
    </w:p>
    <w:p w14:paraId="59C56CD4"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If the second coat is sprayed too thick in places it may pool and lose its no skid properties. The second coat should be a kept to specifications. If the texture is lost in a thickly sprayed area wait till the area is touch dry and reapply Clear Top Coat.</w:t>
      </w:r>
    </w:p>
    <w:p w14:paraId="59C56CD5" w14:textId="77777777" w:rsidR="00287FC7" w:rsidRPr="00856428" w:rsidRDefault="00287FC7" w:rsidP="00287FC7">
      <w:pPr>
        <w:numPr>
          <w:ilvl w:val="0"/>
          <w:numId w:val="20"/>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Let cure for 16 hours (or Bake for 60 min @150-160F with 50% R.H.) before post spray clean-up is started.</w:t>
      </w:r>
    </w:p>
    <w:p w14:paraId="59C56CD6"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p>
    <w:p w14:paraId="59C56CD7"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p>
    <w:p w14:paraId="59C56CD8"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p>
    <w:p w14:paraId="59C56CD9"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A"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B"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C"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D"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E"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DF"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0"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1"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2"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3"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4"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5"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6"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7"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8"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9"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A"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B"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C"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D"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E"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EF" w14:textId="77777777" w:rsidR="00303C79" w:rsidRPr="00856428" w:rsidRDefault="00303C79" w:rsidP="00287FC7">
      <w:pPr>
        <w:spacing w:after="0" w:line="240" w:lineRule="auto"/>
        <w:jc w:val="both"/>
        <w:rPr>
          <w:rFonts w:ascii="Times New Roman" w:eastAsia="Times New Roman" w:hAnsi="Times New Roman" w:cs="Times New Roman"/>
          <w:sz w:val="24"/>
          <w:szCs w:val="24"/>
        </w:rPr>
      </w:pPr>
    </w:p>
    <w:p w14:paraId="59C56CF0"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1"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2"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3"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4"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5" w14:textId="77777777" w:rsidR="004E1081" w:rsidRPr="00856428" w:rsidRDefault="004E1081" w:rsidP="00287FC7">
      <w:pPr>
        <w:spacing w:after="0" w:line="240" w:lineRule="auto"/>
        <w:jc w:val="both"/>
        <w:rPr>
          <w:rFonts w:ascii="Times New Roman" w:eastAsia="Times New Roman" w:hAnsi="Times New Roman" w:cs="Times New Roman"/>
          <w:sz w:val="24"/>
          <w:szCs w:val="24"/>
        </w:rPr>
      </w:pPr>
    </w:p>
    <w:p w14:paraId="59C56CF6" w14:textId="77777777" w:rsidR="00F1284E" w:rsidRPr="00856428" w:rsidRDefault="00F1284E" w:rsidP="00287FC7">
      <w:pPr>
        <w:spacing w:after="0" w:line="240" w:lineRule="auto"/>
        <w:jc w:val="both"/>
        <w:rPr>
          <w:rFonts w:ascii="Times New Roman" w:eastAsia="Times New Roman" w:hAnsi="Times New Roman" w:cs="Times New Roman"/>
          <w:sz w:val="24"/>
          <w:szCs w:val="24"/>
        </w:rPr>
      </w:pPr>
    </w:p>
    <w:p w14:paraId="59C56CF7" w14:textId="77777777" w:rsidR="00287FC7" w:rsidRPr="00856428" w:rsidRDefault="00287FC7" w:rsidP="009553EB">
      <w:pPr>
        <w:numPr>
          <w:ilvl w:val="1"/>
          <w:numId w:val="48"/>
        </w:numPr>
        <w:spacing w:after="0" w:line="360" w:lineRule="auto"/>
        <w:rPr>
          <w:rFonts w:ascii="Times New Roman" w:eastAsia="Times New Roman" w:hAnsi="Times New Roman" w:cs="Times New Roman"/>
          <w:b/>
          <w:i/>
          <w:sz w:val="28"/>
          <w:szCs w:val="28"/>
          <w:u w:val="single"/>
        </w:rPr>
      </w:pPr>
      <w:r w:rsidRPr="00856428">
        <w:rPr>
          <w:rFonts w:ascii="Times New Roman" w:eastAsia="Times New Roman" w:hAnsi="Times New Roman" w:cs="Times New Roman"/>
          <w:b/>
          <w:i/>
          <w:sz w:val="28"/>
          <w:szCs w:val="28"/>
          <w:u w:val="single"/>
        </w:rPr>
        <w:lastRenderedPageBreak/>
        <w:t>Quality Inspection Report 2: 2.</w:t>
      </w:r>
      <w:r w:rsidRPr="00856428">
        <w:rPr>
          <w:rFonts w:ascii="Times New Roman" w:eastAsia="Times New Roman" w:hAnsi="Times New Roman" w:cs="Times New Roman"/>
          <w:b/>
          <w:sz w:val="28"/>
          <w:szCs w:val="28"/>
          <w:u w:val="single"/>
        </w:rPr>
        <w:t xml:space="preserve"> Floor Installation     </w:t>
      </w:r>
    </w:p>
    <w:p w14:paraId="59C56CF8" w14:textId="77777777" w:rsidR="00287FC7" w:rsidRPr="00856428" w:rsidRDefault="00287FC7" w:rsidP="00287FC7">
      <w:pPr>
        <w:tabs>
          <w:tab w:val="left" w:pos="5916"/>
        </w:tabs>
        <w:spacing w:after="0" w:line="360" w:lineRule="auto"/>
        <w:ind w:left="360"/>
        <w:rPr>
          <w:rFonts w:ascii="Times New Roman" w:eastAsia="Times New Roman" w:hAnsi="Times New Roman" w:cs="Times New Roman"/>
          <w:b/>
          <w:i/>
          <w:sz w:val="28"/>
          <w:szCs w:val="28"/>
        </w:rPr>
      </w:pPr>
      <w:bookmarkStart w:id="1" w:name="OLE_LINK3"/>
      <w:bookmarkStart w:id="2" w:name="OLE_LINK4"/>
      <w:r w:rsidRPr="00856428">
        <w:rPr>
          <w:rFonts w:ascii="Times New Roman" w:eastAsia="Times New Roman" w:hAnsi="Times New Roman" w:cs="Times New Roman"/>
          <w:sz w:val="24"/>
          <w:szCs w:val="24"/>
        </w:rPr>
        <w:t>Date Started: _______________                                 Car Number: _______________</w:t>
      </w:r>
      <w:r w:rsidRPr="00856428">
        <w:rPr>
          <w:rFonts w:ascii="Times New Roman" w:eastAsia="Times New Roman" w:hAnsi="Times New Roman" w:cs="Times New Roman"/>
          <w:b/>
          <w:i/>
          <w:sz w:val="28"/>
          <w:szCs w:val="28"/>
        </w:rPr>
        <w:tab/>
      </w:r>
    </w:p>
    <w:p w14:paraId="59C56CF9" w14:textId="467009B4" w:rsidR="00287FC7" w:rsidRPr="00856428" w:rsidRDefault="00287FC7" w:rsidP="00287FC7">
      <w:pPr>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Date Completed: ____________ </w:t>
      </w:r>
      <w:r w:rsidR="00DC1734">
        <w:rPr>
          <w:rFonts w:ascii="Times New Roman" w:eastAsia="Times New Roman" w:hAnsi="Times New Roman" w:cs="Times New Roman"/>
          <w:sz w:val="24"/>
          <w:szCs w:val="24"/>
        </w:rPr>
        <w:t xml:space="preserve">                   </w:t>
      </w:r>
      <w:r w:rsidR="00AA57F3">
        <w:rPr>
          <w:rFonts w:ascii="Times New Roman" w:eastAsia="Times New Roman" w:hAnsi="Times New Roman" w:cs="Times New Roman"/>
          <w:sz w:val="24"/>
          <w:szCs w:val="24"/>
        </w:rPr>
        <w:tab/>
        <w:t xml:space="preserve">       </w:t>
      </w:r>
      <w:r w:rsidRPr="00DC1734">
        <w:rPr>
          <w:rFonts w:ascii="Times New Roman" w:eastAsia="Times New Roman" w:hAnsi="Times New Roman" w:cs="Times New Roman"/>
          <w:sz w:val="24"/>
          <w:szCs w:val="24"/>
        </w:rPr>
        <w:t>QA Officer</w:t>
      </w:r>
      <w:r w:rsidRPr="00856428">
        <w:rPr>
          <w:rFonts w:ascii="Times New Roman" w:eastAsia="Times New Roman" w:hAnsi="Times New Roman" w:cs="Times New Roman"/>
          <w:sz w:val="24"/>
          <w:szCs w:val="24"/>
        </w:rPr>
        <w:t>: ________________</w:t>
      </w:r>
      <w:r w:rsidRPr="00856428">
        <w:rPr>
          <w:rFonts w:ascii="Times New Roman" w:eastAsia="Times New Roman" w:hAnsi="Times New Roman" w:cs="Times New Roman"/>
          <w:sz w:val="24"/>
          <w:szCs w:val="24"/>
        </w:rPr>
        <w:br/>
        <w:t xml:space="preserve">     </w:t>
      </w:r>
    </w:p>
    <w:p w14:paraId="59C56CFA" w14:textId="77777777" w:rsidR="00287FC7" w:rsidRPr="00856428" w:rsidRDefault="00287FC7" w:rsidP="00287FC7">
      <w:pPr>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Record substrate temperature ________, Air temperature _________</w:t>
      </w:r>
    </w:p>
    <w:p w14:paraId="59C56CFB" w14:textId="77777777" w:rsidR="00287FC7" w:rsidRPr="00856428" w:rsidRDefault="00287FC7" w:rsidP="00287FC7">
      <w:pPr>
        <w:spacing w:after="0" w:line="240" w:lineRule="auto"/>
        <w:ind w:firstLine="360"/>
        <w:rPr>
          <w:rFonts w:ascii="Times New Roman" w:eastAsia="Times New Roman" w:hAnsi="Times New Roman" w:cs="Times New Roman"/>
          <w:sz w:val="24"/>
          <w:szCs w:val="24"/>
        </w:rPr>
      </w:pPr>
    </w:p>
    <w:p w14:paraId="59C56CFC" w14:textId="77777777" w:rsidR="00911EDA" w:rsidRPr="00856428" w:rsidRDefault="00911EDA" w:rsidP="00287FC7">
      <w:pPr>
        <w:numPr>
          <w:ilvl w:val="0"/>
          <w:numId w:val="43"/>
        </w:numPr>
        <w:spacing w:after="0" w:line="240" w:lineRule="auto"/>
        <w:rPr>
          <w:rFonts w:ascii="Times New Roman" w:eastAsia="Times New Roman" w:hAnsi="Times New Roman" w:cs="Times New Roman"/>
          <w:sz w:val="24"/>
          <w:szCs w:val="20"/>
        </w:rPr>
      </w:pPr>
      <w:r w:rsidRPr="00856428">
        <w:rPr>
          <w:rFonts w:ascii="Times New Roman" w:eastAsia="Times New Roman" w:hAnsi="Times New Roman" w:cs="Times New Roman"/>
          <w:sz w:val="24"/>
          <w:szCs w:val="20"/>
        </w:rPr>
        <w:t>Hold point #1 Pre-Spray Application</w:t>
      </w:r>
      <w:r w:rsidR="004E1081" w:rsidRPr="00856428">
        <w:rPr>
          <w:rFonts w:ascii="Times New Roman" w:eastAsia="Times New Roman" w:hAnsi="Times New Roman" w:cs="Times New Roman"/>
          <w:sz w:val="24"/>
          <w:szCs w:val="20"/>
        </w:rPr>
        <w:t xml:space="preserve"> – Sub Floor is smooth and</w:t>
      </w:r>
      <w:r w:rsidRPr="00856428">
        <w:rPr>
          <w:rFonts w:ascii="Times New Roman" w:eastAsia="Times New Roman" w:hAnsi="Times New Roman" w:cs="Times New Roman"/>
          <w:sz w:val="24"/>
          <w:szCs w:val="20"/>
        </w:rPr>
        <w:t xml:space="preserve">  </w:t>
      </w:r>
      <w:r w:rsidRPr="00856428">
        <w:rPr>
          <w:rFonts w:ascii="Times New Roman" w:eastAsia="Times New Roman" w:hAnsi="Times New Roman" w:cs="Times New Roman"/>
          <w:sz w:val="24"/>
          <w:szCs w:val="20"/>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CFD" w14:textId="77777777" w:rsidR="005369FA" w:rsidRPr="00856428" w:rsidRDefault="004E1081" w:rsidP="00911EDA">
      <w:pPr>
        <w:spacing w:after="0" w:line="240" w:lineRule="auto"/>
        <w:ind w:left="720"/>
        <w:rPr>
          <w:rFonts w:ascii="Times New Roman" w:eastAsia="Times New Roman" w:hAnsi="Times New Roman" w:cs="Times New Roman"/>
          <w:sz w:val="24"/>
          <w:szCs w:val="20"/>
        </w:rPr>
      </w:pPr>
      <w:r w:rsidRPr="00856428">
        <w:rPr>
          <w:rFonts w:ascii="Times New Roman" w:eastAsia="Times New Roman" w:hAnsi="Times New Roman" w:cs="Times New Roman"/>
          <w:sz w:val="24"/>
          <w:szCs w:val="20"/>
        </w:rPr>
        <w:t xml:space="preserve"> level</w:t>
      </w:r>
      <w:r w:rsidRPr="00856428">
        <w:rPr>
          <w:rFonts w:ascii="Times New Roman" w:eastAsia="Times New Roman" w:hAnsi="Times New Roman" w:cs="Times New Roman"/>
          <w:sz w:val="24"/>
          <w:szCs w:val="20"/>
        </w:rPr>
        <w:tab/>
      </w:r>
      <w:r w:rsidRPr="00856428">
        <w:rPr>
          <w:rFonts w:ascii="Times New Roman" w:eastAsia="Times New Roman" w:hAnsi="Times New Roman" w:cs="Times New Roman"/>
          <w:sz w:val="24"/>
          <w:szCs w:val="20"/>
        </w:rPr>
        <w:tab/>
      </w:r>
    </w:p>
    <w:p w14:paraId="59C56CFE" w14:textId="77777777" w:rsidR="00287FC7" w:rsidRPr="00856428" w:rsidRDefault="002875FC" w:rsidP="00287FC7">
      <w:pPr>
        <w:numPr>
          <w:ilvl w:val="0"/>
          <w:numId w:val="43"/>
        </w:num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2200 </w:t>
      </w:r>
      <w:r w:rsidR="00287FC7" w:rsidRPr="00856428">
        <w:rPr>
          <w:rFonts w:ascii="Times New Roman" w:eastAsia="Times New Roman" w:hAnsi="Times New Roman" w:cs="Times New Roman"/>
          <w:sz w:val="24"/>
          <w:szCs w:val="24"/>
        </w:rPr>
        <w:t>Pri</w:t>
      </w:r>
      <w:r w:rsidR="008C72B4" w:rsidRPr="00856428">
        <w:rPr>
          <w:rFonts w:ascii="Times New Roman" w:eastAsia="Times New Roman" w:hAnsi="Times New Roman" w:cs="Times New Roman"/>
          <w:sz w:val="24"/>
          <w:szCs w:val="24"/>
        </w:rPr>
        <w:t xml:space="preserve">mer was mixed 1:1 by volume and </w:t>
      </w:r>
      <w:r w:rsidR="00287FC7" w:rsidRPr="00856428">
        <w:rPr>
          <w:rFonts w:ascii="Times New Roman" w:eastAsia="Times New Roman" w:hAnsi="Times New Roman" w:cs="Times New Roman"/>
          <w:sz w:val="24"/>
          <w:szCs w:val="24"/>
        </w:rPr>
        <w:t xml:space="preserve">applied in </w:t>
      </w:r>
      <w:r w:rsidR="008C72B4" w:rsidRPr="00856428">
        <w:rPr>
          <w:rFonts w:ascii="Times New Roman" w:eastAsia="Times New Roman" w:hAnsi="Times New Roman" w:cs="Times New Roman"/>
          <w:sz w:val="24"/>
          <w:szCs w:val="24"/>
        </w:rPr>
        <w:t xml:space="preserve">as many </w:t>
      </w:r>
      <w:r w:rsidR="004E1081" w:rsidRPr="00856428">
        <w:rPr>
          <w:rFonts w:ascii="Times New Roman" w:eastAsia="Times New Roman" w:hAnsi="Times New Roman" w:cs="Times New Roman"/>
          <w:sz w:val="24"/>
          <w:szCs w:val="24"/>
        </w:rPr>
        <w:tab/>
      </w:r>
      <w:r w:rsidR="004E1081" w:rsidRPr="00856428">
        <w:rPr>
          <w:rFonts w:ascii="Times New Roman" w:eastAsia="Times New Roman" w:hAnsi="Times New Roman" w:cs="Times New Roman"/>
          <w:sz w:val="20"/>
          <w:szCs w:val="20"/>
        </w:rPr>
        <w:t xml:space="preserve">Yes </w:t>
      </w:r>
      <w:r w:rsidR="004E1081" w:rsidRPr="00856428">
        <w:rPr>
          <w:rFonts w:ascii="Times New Roman" w:eastAsia="Times New Roman" w:hAnsi="Times New Roman" w:cs="Times New Roman"/>
          <w:sz w:val="28"/>
          <w:szCs w:val="28"/>
        </w:rPr>
        <w:sym w:font="Wingdings" w:char="F071"/>
      </w:r>
      <w:r w:rsidR="004E1081" w:rsidRPr="00856428">
        <w:rPr>
          <w:rFonts w:ascii="Times New Roman" w:eastAsia="Times New Roman" w:hAnsi="Times New Roman" w:cs="Times New Roman"/>
          <w:sz w:val="20"/>
          <w:szCs w:val="20"/>
        </w:rPr>
        <w:t xml:space="preserve">  No </w:t>
      </w:r>
      <w:r w:rsidR="004E1081" w:rsidRPr="00856428">
        <w:rPr>
          <w:rFonts w:ascii="Times New Roman" w:eastAsia="Times New Roman" w:hAnsi="Times New Roman" w:cs="Times New Roman"/>
          <w:sz w:val="28"/>
          <w:szCs w:val="28"/>
        </w:rPr>
        <w:sym w:font="Wingdings" w:char="F071"/>
      </w:r>
    </w:p>
    <w:p w14:paraId="59C56CFF" w14:textId="77777777" w:rsidR="00287FC7" w:rsidRPr="00856428" w:rsidRDefault="00911EDA" w:rsidP="00287FC7">
      <w:pPr>
        <w:spacing w:after="0" w:line="240" w:lineRule="auto"/>
        <w:ind w:left="720" w:hanging="9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 xml:space="preserve"> </w:t>
      </w:r>
      <w:r w:rsidR="004E1081" w:rsidRPr="00856428">
        <w:rPr>
          <w:rFonts w:ascii="Times New Roman" w:eastAsia="Times New Roman" w:hAnsi="Times New Roman" w:cs="Times New Roman"/>
          <w:sz w:val="24"/>
          <w:szCs w:val="24"/>
        </w:rPr>
        <w:t>coats as  applicable</w:t>
      </w:r>
      <w:r w:rsidR="00287FC7" w:rsidRPr="00856428">
        <w:rPr>
          <w:rFonts w:ascii="Times New Roman" w:eastAsia="Times New Roman" w:hAnsi="Times New Roman" w:cs="Times New Roman"/>
          <w:sz w:val="24"/>
          <w:szCs w:val="24"/>
        </w:rPr>
        <w:t xml:space="preserve"> at </w:t>
      </w:r>
      <w:r w:rsidR="00287FC7" w:rsidRPr="00856428">
        <w:rPr>
          <w:rFonts w:ascii="Times New Roman" w:eastAsia="Times New Roman" w:hAnsi="Times New Roman" w:cs="Times New Roman"/>
          <w:i/>
          <w:sz w:val="24"/>
          <w:szCs w:val="24"/>
        </w:rPr>
        <w:t>2-3 mils/coat</w:t>
      </w:r>
      <w:r w:rsidR="004E1081" w:rsidRPr="00856428">
        <w:rPr>
          <w:rFonts w:ascii="Times New Roman" w:eastAsia="Times New Roman" w:hAnsi="Times New Roman" w:cs="Times New Roman"/>
          <w:sz w:val="24"/>
          <w:szCs w:val="24"/>
        </w:rPr>
        <w:t xml:space="preserve"> to seal the substrate.</w:t>
      </w:r>
      <w:bookmarkEnd w:id="1"/>
      <w:bookmarkEnd w:id="2"/>
    </w:p>
    <w:p w14:paraId="59C56D00" w14:textId="77777777" w:rsidR="00287FC7" w:rsidRPr="00856428" w:rsidRDefault="00287FC7" w:rsidP="00287FC7">
      <w:pPr>
        <w:numPr>
          <w:ilvl w:val="0"/>
          <w:numId w:val="43"/>
        </w:numPr>
        <w:spacing w:after="0" w:line="240" w:lineRule="auto"/>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 xml:space="preserve">Floor is inspected for air entrapment within 5 – 15 minutes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1" w14:textId="77777777" w:rsidR="005369FA" w:rsidRPr="00856428" w:rsidRDefault="00911EDA" w:rsidP="00911EDA">
      <w:pPr>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4.  </w:t>
      </w:r>
      <w:r w:rsidR="00287FC7" w:rsidRPr="00856428">
        <w:rPr>
          <w:rFonts w:ascii="Times New Roman" w:eastAsia="Times New Roman" w:hAnsi="Times New Roman" w:cs="Times New Roman"/>
          <w:sz w:val="24"/>
          <w:szCs w:val="24"/>
        </w:rPr>
        <w:t>Floor is back</w:t>
      </w:r>
      <w:r w:rsidR="004E1081"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sz w:val="24"/>
          <w:szCs w:val="24"/>
        </w:rPr>
        <w:t>rolled if air entrapment is present</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02"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5.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was applied with the            </w:t>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3"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    proper equipment by a trained applicator approved by Quantum.</w:t>
      </w:r>
    </w:p>
    <w:p w14:paraId="59C56D04"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6. Before application,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color w:val="1F497D"/>
          <w:sz w:val="24"/>
          <w:szCs w:val="24"/>
        </w:rPr>
        <w:t xml:space="preserve"> </w:t>
      </w:r>
      <w:r w:rsidRPr="00856428">
        <w:rPr>
          <w:rFonts w:ascii="Times New Roman" w:eastAsia="Times New Roman" w:hAnsi="Times New Roman" w:cs="Times New Roman"/>
          <w:color w:val="1F497D"/>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5"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color w:val="1F497D"/>
          <w:sz w:val="24"/>
          <w:szCs w:val="24"/>
        </w:rPr>
        <w:t xml:space="preserve">    (Blue) </w:t>
      </w:r>
      <w:r w:rsidRPr="00856428">
        <w:rPr>
          <w:rFonts w:ascii="Times New Roman" w:eastAsia="Times New Roman" w:hAnsi="Times New Roman" w:cs="Times New Roman"/>
          <w:sz w:val="24"/>
          <w:szCs w:val="24"/>
        </w:rPr>
        <w:t xml:space="preserve">was thoroughly mixed with the appropriate drum mixer. </w:t>
      </w:r>
    </w:p>
    <w:p w14:paraId="59C56D06"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7. One hour prior to applying the </w:t>
      </w:r>
      <w:r w:rsidRPr="00856428">
        <w:rPr>
          <w:rFonts w:ascii="Times New Roman" w:eastAsia="Times New Roman" w:hAnsi="Times New Roman" w:cs="Times New Roman"/>
          <w:b/>
          <w:sz w:val="24"/>
          <w:szCs w:val="24"/>
        </w:rPr>
        <w:t xml:space="preserve">Precidium™ MTI FR Membrane    </w:t>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7"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both the </w:t>
      </w:r>
      <w:r w:rsidRPr="00856428">
        <w:rPr>
          <w:rFonts w:ascii="Times New Roman" w:eastAsia="Times New Roman" w:hAnsi="Times New Roman" w:cs="Times New Roman"/>
          <w:b/>
          <w:color w:val="1F497D"/>
          <w:sz w:val="24"/>
          <w:szCs w:val="24"/>
        </w:rPr>
        <w:t>RESIN</w:t>
      </w:r>
      <w:r w:rsidRPr="00856428">
        <w:rPr>
          <w:rFonts w:ascii="Times New Roman" w:eastAsia="Times New Roman" w:hAnsi="Times New Roman" w:cs="Times New Roman"/>
          <w:color w:val="1F497D"/>
          <w:sz w:val="24"/>
          <w:szCs w:val="24"/>
        </w:rPr>
        <w:t xml:space="preserve"> (Blue)</w:t>
      </w:r>
      <w:r w:rsidRPr="00856428">
        <w:rPr>
          <w:rFonts w:ascii="Times New Roman" w:eastAsia="Times New Roman" w:hAnsi="Times New Roman" w:cs="Times New Roman"/>
          <w:sz w:val="24"/>
          <w:szCs w:val="24"/>
        </w:rPr>
        <w:t xml:space="preserve"> and the </w:t>
      </w:r>
      <w:r w:rsidRPr="00856428">
        <w:rPr>
          <w:rFonts w:ascii="Times New Roman" w:eastAsia="Times New Roman" w:hAnsi="Times New Roman" w:cs="Times New Roman"/>
          <w:b/>
          <w:color w:val="FF0000"/>
          <w:sz w:val="24"/>
          <w:szCs w:val="24"/>
        </w:rPr>
        <w:t>ISO</w:t>
      </w:r>
      <w:r w:rsidRPr="00856428">
        <w:rPr>
          <w:rFonts w:ascii="Times New Roman" w:eastAsia="Times New Roman" w:hAnsi="Times New Roman" w:cs="Times New Roman"/>
          <w:color w:val="FF0000"/>
          <w:sz w:val="24"/>
          <w:szCs w:val="24"/>
        </w:rPr>
        <w:t xml:space="preserve"> (Red)</w:t>
      </w:r>
      <w:r w:rsidRPr="00856428">
        <w:rPr>
          <w:rFonts w:ascii="Times New Roman" w:eastAsia="Times New Roman" w:hAnsi="Times New Roman" w:cs="Times New Roman"/>
          <w:sz w:val="24"/>
          <w:szCs w:val="24"/>
        </w:rPr>
        <w:t xml:space="preserve"> drums were recirculated</w:t>
      </w:r>
    </w:p>
    <w:p w14:paraId="59C56D08"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b/>
          <w:color w:val="1F497D"/>
          <w:sz w:val="24"/>
          <w:szCs w:val="24"/>
        </w:rPr>
        <w:t xml:space="preserve">    </w:t>
      </w:r>
      <w:r w:rsidRPr="00856428">
        <w:rPr>
          <w:rFonts w:ascii="Times New Roman" w:eastAsia="Times New Roman" w:hAnsi="Times New Roman" w:cs="Times New Roman"/>
          <w:color w:val="1F497D"/>
          <w:sz w:val="24"/>
          <w:szCs w:val="24"/>
        </w:rPr>
        <w:t>t</w:t>
      </w:r>
      <w:r w:rsidRPr="00856428">
        <w:rPr>
          <w:rFonts w:ascii="Times New Roman" w:eastAsia="Times New Roman" w:hAnsi="Times New Roman" w:cs="Times New Roman"/>
          <w:sz w:val="24"/>
          <w:szCs w:val="24"/>
        </w:rPr>
        <w:t>o a</w:t>
      </w:r>
      <w:r w:rsidRPr="00856428">
        <w:rPr>
          <w:rFonts w:ascii="Times New Roman" w:eastAsia="Times New Roman" w:hAnsi="Times New Roman" w:cs="Times New Roman"/>
          <w:b/>
          <w:color w:val="1F497D"/>
          <w:sz w:val="24"/>
          <w:szCs w:val="24"/>
        </w:rPr>
        <w:t xml:space="preserve"> </w:t>
      </w:r>
      <w:r w:rsidRPr="00856428">
        <w:rPr>
          <w:rFonts w:ascii="Times New Roman" w:eastAsia="Times New Roman" w:hAnsi="Times New Roman" w:cs="Times New Roman"/>
          <w:sz w:val="24"/>
          <w:szCs w:val="24"/>
        </w:rPr>
        <w:t xml:space="preserve">temperature up to a ~100-120° F. ~60 minutes. </w:t>
      </w:r>
    </w:p>
    <w:p w14:paraId="59C56D09"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8. The hose heaters were on and given time to reach 155°F (ISO) </w:t>
      </w:r>
    </w:p>
    <w:p w14:paraId="59C56D0A"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and 160°F (Resin)</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B" w14:textId="77777777" w:rsidR="00287FC7" w:rsidRPr="00856428" w:rsidRDefault="00287FC7" w:rsidP="00287FC7">
      <w:pPr>
        <w:tabs>
          <w:tab w:val="left" w:pos="7200"/>
        </w:tabs>
        <w:spacing w:after="0" w:line="240" w:lineRule="auto"/>
        <w:ind w:left="720" w:hanging="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9. The </w:t>
      </w:r>
      <w:r w:rsidRPr="00856428">
        <w:rPr>
          <w:rFonts w:ascii="Times New Roman" w:eastAsia="Times New Roman" w:hAnsi="Times New Roman" w:cs="Times New Roman"/>
          <w:b/>
          <w:color w:val="FF0000"/>
          <w:sz w:val="24"/>
          <w:szCs w:val="24"/>
        </w:rPr>
        <w:t xml:space="preserve">ISO </w:t>
      </w:r>
      <w:r w:rsidRPr="00856428">
        <w:rPr>
          <w:rFonts w:ascii="Times New Roman" w:eastAsia="Times New Roman" w:hAnsi="Times New Roman" w:cs="Times New Roman"/>
          <w:color w:val="FF0000"/>
          <w:sz w:val="24"/>
          <w:szCs w:val="24"/>
        </w:rPr>
        <w:t>(Red)</w:t>
      </w:r>
      <w:r w:rsidRPr="00856428">
        <w:rPr>
          <w:rFonts w:ascii="Times New Roman" w:eastAsia="Times New Roman" w:hAnsi="Times New Roman" w:cs="Times New Roman"/>
          <w:sz w:val="24"/>
          <w:szCs w:val="24"/>
        </w:rPr>
        <w:t xml:space="preserve"> primary heaters were set to 155° F and                                                                                                                                                                                                                                                                          </w:t>
      </w:r>
      <w:r w:rsidRPr="00856428">
        <w:rPr>
          <w:rFonts w:ascii="Times New Roman" w:eastAsia="Times New Roman" w:hAnsi="Times New Roman" w:cs="Times New Roman"/>
          <w:b/>
          <w:color w:val="1F497D"/>
          <w:sz w:val="24"/>
          <w:szCs w:val="24"/>
        </w:rPr>
        <w:t xml:space="preserve">RESIN </w:t>
      </w:r>
      <w:r w:rsidRPr="00856428">
        <w:rPr>
          <w:rFonts w:ascii="Times New Roman" w:eastAsia="Times New Roman" w:hAnsi="Times New Roman" w:cs="Times New Roman"/>
          <w:color w:val="1F497D"/>
          <w:sz w:val="24"/>
          <w:szCs w:val="24"/>
        </w:rPr>
        <w:t xml:space="preserve">(Blue) </w:t>
      </w:r>
      <w:r w:rsidRPr="00856428">
        <w:rPr>
          <w:rFonts w:ascii="Times New Roman" w:eastAsia="Times New Roman" w:hAnsi="Times New Roman" w:cs="Times New Roman"/>
          <w:sz w:val="24"/>
          <w:szCs w:val="24"/>
        </w:rPr>
        <w:t>primary heaters were set to 160</w:t>
      </w:r>
      <w:r w:rsidRPr="00856428">
        <w:rPr>
          <w:rFonts w:ascii="Times New Roman" w:eastAsia="Times New Roman" w:hAnsi="Times New Roman" w:cs="Times New Roman"/>
          <w:color w:val="1F497D"/>
          <w:sz w:val="24"/>
          <w:szCs w:val="24"/>
        </w:rPr>
        <w:t xml:space="preserve"> </w:t>
      </w:r>
      <w:r w:rsidRPr="00856428">
        <w:rPr>
          <w:rFonts w:ascii="Times New Roman" w:eastAsia="Times New Roman" w:hAnsi="Times New Roman" w:cs="Times New Roman"/>
          <w:sz w:val="24"/>
          <w:szCs w:val="24"/>
        </w:rPr>
        <w:t>° F</w:t>
      </w:r>
      <w:r w:rsidRPr="00856428">
        <w:rPr>
          <w:rFonts w:ascii="Times New Roman" w:eastAsia="Times New Roman" w:hAnsi="Times New Roman" w:cs="Times New Roman"/>
          <w:color w:val="1F497D"/>
          <w:sz w:val="24"/>
          <w:szCs w:val="24"/>
        </w:rPr>
        <w:t xml:space="preserve">                           </w:t>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C"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10. The hydraulic/electric pump was set to have the coating spraying</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D"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 xml:space="preserve">    pressures between 2000-2600 psi.                                                        </w:t>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E" w14:textId="77777777" w:rsidR="00455391" w:rsidRDefault="00287FC7" w:rsidP="00732470">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11. </w:t>
      </w:r>
      <w:r w:rsidR="00152AD5" w:rsidRPr="00856428">
        <w:rPr>
          <w:rFonts w:ascii="Times New Roman" w:eastAsia="Times New Roman" w:hAnsi="Times New Roman" w:cs="Times New Roman"/>
          <w:sz w:val="24"/>
          <w:szCs w:val="24"/>
        </w:rPr>
        <w:t xml:space="preserve">The </w:t>
      </w:r>
      <w:r w:rsidR="008C72B4" w:rsidRPr="00856428">
        <w:rPr>
          <w:rFonts w:ascii="Times New Roman" w:eastAsia="Times New Roman" w:hAnsi="Times New Roman" w:cs="Times New Roman"/>
          <w:sz w:val="24"/>
          <w:szCs w:val="24"/>
        </w:rPr>
        <w:t>membrane coating was applied at a min.</w:t>
      </w:r>
      <w:r w:rsidR="00152AD5" w:rsidRPr="00856428">
        <w:rPr>
          <w:rFonts w:ascii="Times New Roman" w:eastAsia="Times New Roman" w:hAnsi="Times New Roman" w:cs="Times New Roman"/>
          <w:sz w:val="24"/>
          <w:szCs w:val="24"/>
        </w:rPr>
        <w:t xml:space="preserve"> of</w:t>
      </w:r>
      <w:r w:rsidRPr="00856428">
        <w:rPr>
          <w:rFonts w:ascii="Times New Roman" w:eastAsia="Times New Roman" w:hAnsi="Times New Roman" w:cs="Times New Roman"/>
          <w:sz w:val="24"/>
          <w:szCs w:val="24"/>
        </w:rPr>
        <w:t xml:space="preserve"> </w:t>
      </w:r>
      <w:r w:rsidR="008C72B4" w:rsidRPr="00856428">
        <w:rPr>
          <w:rFonts w:ascii="Times New Roman" w:eastAsia="Times New Roman" w:hAnsi="Times New Roman" w:cs="Times New Roman"/>
          <w:i/>
          <w:sz w:val="24"/>
          <w:szCs w:val="24"/>
        </w:rPr>
        <w:t xml:space="preserve">60 </w:t>
      </w:r>
      <w:r w:rsidRPr="00856428">
        <w:rPr>
          <w:rFonts w:ascii="Times New Roman" w:eastAsia="Times New Roman" w:hAnsi="Times New Roman" w:cs="Times New Roman"/>
          <w:i/>
          <w:sz w:val="24"/>
          <w:szCs w:val="24"/>
        </w:rPr>
        <w:t>mils</w:t>
      </w:r>
      <w:r w:rsidRPr="00856428">
        <w:rPr>
          <w:rFonts w:ascii="Times New Roman" w:eastAsia="Times New Roman" w:hAnsi="Times New Roman" w:cs="Times New Roman"/>
          <w:sz w:val="24"/>
          <w:szCs w:val="24"/>
        </w:rPr>
        <w:t xml:space="preserve"> thickness</w:t>
      </w:r>
      <w:r w:rsidR="008C72B4"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0F" w14:textId="77777777" w:rsidR="00911EDA" w:rsidRPr="00856428" w:rsidRDefault="00455391" w:rsidP="00911EDA">
      <w:pPr>
        <w:tabs>
          <w:tab w:val="left" w:pos="7200"/>
        </w:tabs>
        <w:spacing w:after="0" w:line="240" w:lineRule="auto"/>
        <w:ind w:firstLine="360"/>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12. </w:t>
      </w:r>
      <w:r w:rsidR="004E1081" w:rsidRPr="00856428">
        <w:rPr>
          <w:rFonts w:ascii="Times New Roman" w:eastAsia="Times New Roman" w:hAnsi="Times New Roman" w:cs="Times New Roman"/>
          <w:sz w:val="24"/>
          <w:szCs w:val="24"/>
        </w:rPr>
        <w:t>Hold Point Inspection</w:t>
      </w:r>
      <w:r w:rsidR="00911EDA" w:rsidRPr="00856428">
        <w:rPr>
          <w:rFonts w:ascii="Times New Roman" w:eastAsia="Times New Roman" w:hAnsi="Times New Roman" w:cs="Times New Roman"/>
          <w:sz w:val="24"/>
          <w:szCs w:val="24"/>
        </w:rPr>
        <w:t xml:space="preserve"> #2 Post Membrane application is inspected  </w:t>
      </w:r>
      <w:r w:rsidR="00911EDA" w:rsidRPr="00856428">
        <w:rPr>
          <w:rFonts w:ascii="Times New Roman" w:eastAsia="Times New Roman" w:hAnsi="Times New Roman" w:cs="Times New Roman"/>
          <w:sz w:val="20"/>
          <w:szCs w:val="20"/>
        </w:rPr>
        <w:t xml:space="preserve">Yes </w:t>
      </w:r>
      <w:r w:rsidR="00911EDA" w:rsidRPr="00856428">
        <w:rPr>
          <w:rFonts w:ascii="Times New Roman" w:eastAsia="Times New Roman" w:hAnsi="Times New Roman" w:cs="Times New Roman"/>
          <w:sz w:val="28"/>
          <w:szCs w:val="28"/>
        </w:rPr>
        <w:sym w:font="Wingdings" w:char="F071"/>
      </w:r>
      <w:r w:rsidR="00911EDA" w:rsidRPr="00856428">
        <w:rPr>
          <w:rFonts w:ascii="Times New Roman" w:eastAsia="Times New Roman" w:hAnsi="Times New Roman" w:cs="Times New Roman"/>
          <w:sz w:val="20"/>
          <w:szCs w:val="20"/>
        </w:rPr>
        <w:t xml:space="preserve">  No </w:t>
      </w:r>
      <w:r w:rsidR="00911EDA" w:rsidRPr="00856428">
        <w:rPr>
          <w:rFonts w:ascii="Times New Roman" w:eastAsia="Times New Roman" w:hAnsi="Times New Roman" w:cs="Times New Roman"/>
          <w:sz w:val="28"/>
          <w:szCs w:val="28"/>
        </w:rPr>
        <w:sym w:font="Wingdings" w:char="F071"/>
      </w:r>
    </w:p>
    <w:p w14:paraId="59C56D10" w14:textId="77777777" w:rsidR="00911EDA" w:rsidRPr="00856428" w:rsidRDefault="00911EDA" w:rsidP="004E1081">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for defects or uneven transitions. Joint review between installer and </w:t>
      </w:r>
    </w:p>
    <w:p w14:paraId="59C56D11" w14:textId="16855BDD" w:rsidR="005369FA" w:rsidRPr="00856428" w:rsidRDefault="00911EDA" w:rsidP="004E1081">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customer sign off.</w:t>
      </w:r>
      <w:r w:rsidR="00BC6DFF">
        <w:rPr>
          <w:rFonts w:ascii="Times New Roman" w:eastAsia="Times New Roman" w:hAnsi="Times New Roman" w:cs="Times New Roman"/>
          <w:sz w:val="24"/>
          <w:szCs w:val="24"/>
        </w:rPr>
        <w:t xml:space="preserve"> (</w:t>
      </w:r>
      <w:r w:rsidR="00BC6DFF" w:rsidRPr="00732470">
        <w:rPr>
          <w:rFonts w:ascii="Times New Roman" w:eastAsia="Times New Roman" w:hAnsi="Times New Roman" w:cs="Times New Roman"/>
          <w:sz w:val="24"/>
          <w:szCs w:val="24"/>
        </w:rPr>
        <w:t>Refer to procedure document for floor lighting layout for film measurement locations)</w:t>
      </w:r>
    </w:p>
    <w:p w14:paraId="59C56D12"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13</w:t>
      </w:r>
      <w:r w:rsidR="00287FC7" w:rsidRPr="00856428">
        <w:rPr>
          <w:rFonts w:ascii="Times New Roman" w:eastAsia="Times New Roman" w:hAnsi="Times New Roman" w:cs="Times New Roman"/>
          <w:sz w:val="24"/>
          <w:szCs w:val="24"/>
        </w:rPr>
        <w:t xml:space="preserve"> Wire trim tape was pulled at all horizontal transitions where the</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3"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Precidium™ Transit Floor</w:t>
      </w:r>
      <w:r w:rsidRPr="00856428">
        <w:rPr>
          <w:rFonts w:ascii="Times New Roman" w:eastAsia="Times New Roman" w:hAnsi="Times New Roman" w:cs="Times New Roman"/>
          <w:sz w:val="24"/>
          <w:szCs w:val="24"/>
        </w:rPr>
        <w:t xml:space="preserve"> is to be flush to trim pieces.</w:t>
      </w:r>
    </w:p>
    <w:p w14:paraId="59C56D14"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14</w:t>
      </w:r>
      <w:r w:rsidR="00287FC7" w:rsidRPr="00856428">
        <w:rPr>
          <w:rFonts w:ascii="Times New Roman" w:eastAsia="Times New Roman" w:hAnsi="Times New Roman" w:cs="Times New Roman"/>
          <w:sz w:val="24"/>
          <w:szCs w:val="24"/>
        </w:rPr>
        <w:t>. Transitions were made flush using the specified tools</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5"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15</w:t>
      </w:r>
      <w:r w:rsidR="00287FC7"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sz w:val="28"/>
          <w:szCs w:val="28"/>
        </w:rPr>
        <w:t xml:space="preserve"> A</w:t>
      </w:r>
      <w:r w:rsidR="00287FC7" w:rsidRPr="00856428">
        <w:rPr>
          <w:rFonts w:ascii="Times New Roman" w:eastAsia="Times New Roman" w:hAnsi="Times New Roman" w:cs="Times New Roman"/>
          <w:sz w:val="24"/>
          <w:szCs w:val="24"/>
        </w:rPr>
        <w:t xml:space="preserve">ll areas where the wire tape was pulled </w:t>
      </w:r>
      <w:r w:rsidR="005369FA" w:rsidRPr="00856428">
        <w:rPr>
          <w:rFonts w:ascii="Times New Roman" w:eastAsia="Times New Roman" w:hAnsi="Times New Roman" w:cs="Times New Roman"/>
          <w:sz w:val="24"/>
          <w:szCs w:val="24"/>
        </w:rPr>
        <w:t>were masked</w:t>
      </w:r>
      <w:r w:rsidR="00287FC7" w:rsidRPr="00856428">
        <w:rPr>
          <w:rFonts w:ascii="Times New Roman" w:eastAsia="Times New Roman" w:hAnsi="Times New Roman" w:cs="Times New Roman"/>
          <w:sz w:val="24"/>
          <w:szCs w:val="24"/>
        </w:rPr>
        <w:t xml:space="preserve"> to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6"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prevent overspray with masking tape, NOT wire trim tape.</w:t>
      </w:r>
    </w:p>
    <w:p w14:paraId="59C56D17"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16</w:t>
      </w:r>
      <w:r w:rsidR="00287FC7" w:rsidRPr="00856428">
        <w:rPr>
          <w:rFonts w:ascii="Times New Roman" w:eastAsia="Times New Roman" w:hAnsi="Times New Roman" w:cs="Times New Roman"/>
          <w:sz w:val="24"/>
          <w:szCs w:val="24"/>
        </w:rPr>
        <w:t xml:space="preserve">. Before applying the </w:t>
      </w:r>
      <w:r w:rsidR="00287FC7" w:rsidRPr="00856428">
        <w:rPr>
          <w:rFonts w:ascii="Times New Roman" w:eastAsia="Times New Roman" w:hAnsi="Times New Roman" w:cs="Times New Roman"/>
          <w:b/>
          <w:sz w:val="24"/>
          <w:szCs w:val="24"/>
        </w:rPr>
        <w:t>Precidium™ MTI Color Topcoat</w:t>
      </w:r>
      <w:r w:rsidR="00287FC7" w:rsidRPr="00856428">
        <w:rPr>
          <w:rFonts w:ascii="Times New Roman" w:eastAsia="Times New Roman" w:hAnsi="Times New Roman" w:cs="Times New Roman"/>
          <w:sz w:val="24"/>
          <w:szCs w:val="24"/>
        </w:rPr>
        <w:t xml:space="preserve"> the floor</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8"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was inspected for any blisters, bubbles, or imperfections. If any</w:t>
      </w:r>
    </w:p>
    <w:p w14:paraId="59C56D19"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were found they were repaired according to the repair manual.</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p>
    <w:p w14:paraId="59C56D1A"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17</w:t>
      </w:r>
      <w:r w:rsidR="00287FC7" w:rsidRPr="00856428">
        <w:rPr>
          <w:rFonts w:ascii="Times New Roman" w:eastAsia="Times New Roman" w:hAnsi="Times New Roman" w:cs="Times New Roman"/>
          <w:sz w:val="24"/>
          <w:szCs w:val="24"/>
        </w:rPr>
        <w:t>. Articulation panels were inspected for level transitions</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B"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18</w:t>
      </w:r>
      <w:r w:rsidR="00287FC7" w:rsidRPr="00856428">
        <w:rPr>
          <w:rFonts w:ascii="Times New Roman" w:eastAsia="Times New Roman" w:hAnsi="Times New Roman" w:cs="Times New Roman"/>
          <w:sz w:val="24"/>
          <w:szCs w:val="24"/>
        </w:rPr>
        <w:t>. All high spots, ridges, bumps, were made level.</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C"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19</w:t>
      </w:r>
      <w:r w:rsidR="00287FC7" w:rsidRPr="00856428">
        <w:rPr>
          <w:rFonts w:ascii="Times New Roman" w:eastAsia="Times New Roman" w:hAnsi="Times New Roman" w:cs="Times New Roman"/>
          <w:sz w:val="24"/>
          <w:szCs w:val="24"/>
        </w:rPr>
        <w:t xml:space="preserve">. Any low spots, voids, valleys were leveled with </w:t>
      </w:r>
      <w:r w:rsidR="00287FC7" w:rsidRPr="00856428">
        <w:rPr>
          <w:rFonts w:ascii="Times New Roman" w:eastAsia="Times New Roman" w:hAnsi="Times New Roman" w:cs="Times New Roman"/>
          <w:b/>
          <w:sz w:val="24"/>
          <w:szCs w:val="24"/>
        </w:rPr>
        <w:t xml:space="preserve">Precidium™ </w:t>
      </w:r>
      <w:r w:rsidR="00287FC7" w:rsidRPr="00856428">
        <w:rPr>
          <w:rFonts w:ascii="Times New Roman" w:eastAsia="Times New Roman" w:hAnsi="Times New Roman" w:cs="Times New Roman"/>
          <w:b/>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1D"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      MTI 2100</w:t>
      </w:r>
      <w:r w:rsidRPr="00856428">
        <w:rPr>
          <w:rFonts w:ascii="Times New Roman" w:eastAsia="Times New Roman" w:hAnsi="Times New Roman" w:cs="Times New Roman"/>
          <w:sz w:val="24"/>
          <w:szCs w:val="24"/>
        </w:rPr>
        <w:t xml:space="preserve"> or </w:t>
      </w:r>
      <w:r w:rsidRPr="00856428">
        <w:rPr>
          <w:rFonts w:ascii="Times New Roman" w:eastAsia="Times New Roman" w:hAnsi="Times New Roman" w:cs="Times New Roman"/>
          <w:b/>
          <w:sz w:val="24"/>
          <w:szCs w:val="24"/>
        </w:rPr>
        <w:t xml:space="preserve">Precidium™ MTI Color Topcoat </w:t>
      </w:r>
      <w:r w:rsidRPr="00856428">
        <w:rPr>
          <w:rFonts w:ascii="Times New Roman" w:eastAsia="Times New Roman" w:hAnsi="Times New Roman" w:cs="Times New Roman"/>
          <w:sz w:val="24"/>
          <w:szCs w:val="24"/>
        </w:rPr>
        <w:t xml:space="preserve">and leveled with </w:t>
      </w:r>
    </w:p>
    <w:p w14:paraId="59C56D1E" w14:textId="77777777" w:rsidR="00911EDA" w:rsidRPr="00856428" w:rsidRDefault="00287FC7"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a rasp </w:t>
      </w:r>
      <w:r w:rsidR="005369FA" w:rsidRPr="00856428">
        <w:rPr>
          <w:rFonts w:ascii="Times New Roman" w:eastAsia="Times New Roman" w:hAnsi="Times New Roman" w:cs="Times New Roman"/>
          <w:sz w:val="24"/>
          <w:szCs w:val="24"/>
        </w:rPr>
        <w:t xml:space="preserve">or sanding </w:t>
      </w:r>
      <w:r w:rsidRPr="00856428">
        <w:rPr>
          <w:rFonts w:ascii="Times New Roman" w:eastAsia="Times New Roman" w:hAnsi="Times New Roman" w:cs="Times New Roman"/>
          <w:sz w:val="24"/>
          <w:szCs w:val="24"/>
        </w:rPr>
        <w:t xml:space="preserve">to remove any transitions following the minimum </w:t>
      </w:r>
    </w:p>
    <w:p w14:paraId="59C56D1F"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lastRenderedPageBreak/>
        <w:t xml:space="preserve">     </w:t>
      </w:r>
      <w:r w:rsidR="00287FC7" w:rsidRPr="00856428">
        <w:rPr>
          <w:rFonts w:ascii="Times New Roman" w:eastAsia="Times New Roman" w:hAnsi="Times New Roman" w:cs="Times New Roman"/>
          <w:sz w:val="24"/>
          <w:szCs w:val="24"/>
        </w:rPr>
        <w:t>2-3 hour</w:t>
      </w: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 xml:space="preserve">cure time                                                                             </w:t>
      </w:r>
    </w:p>
    <w:p w14:paraId="59C56D20"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20</w:t>
      </w:r>
      <w:r w:rsidR="00287FC7" w:rsidRPr="00856428">
        <w:rPr>
          <w:rFonts w:ascii="Times New Roman" w:eastAsia="Times New Roman" w:hAnsi="Times New Roman" w:cs="Times New Roman"/>
          <w:sz w:val="24"/>
          <w:szCs w:val="24"/>
        </w:rPr>
        <w:t xml:space="preserve">. All repairs and inspections were complete prior to starting the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1" w14:textId="77777777" w:rsidR="00287FC7" w:rsidRPr="00856428" w:rsidRDefault="00287FC7" w:rsidP="00287FC7">
      <w:pPr>
        <w:tabs>
          <w:tab w:val="left" w:pos="7200"/>
        </w:tabs>
        <w:spacing w:after="0" w:line="240" w:lineRule="auto"/>
        <w:ind w:left="36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w:t>
      </w:r>
    </w:p>
    <w:p w14:paraId="59C56D22"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21</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Color Topcoat</w:t>
      </w:r>
      <w:r w:rsidR="00287FC7" w:rsidRPr="00856428">
        <w:rPr>
          <w:rFonts w:ascii="Times New Roman" w:eastAsia="Times New Roman" w:hAnsi="Times New Roman" w:cs="Times New Roman"/>
          <w:sz w:val="24"/>
          <w:szCs w:val="24"/>
        </w:rPr>
        <w:t xml:space="preserve"> was mixed 1:1 by volume.</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3"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22</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Color Topcoat</w:t>
      </w:r>
      <w:r w:rsidR="00287FC7" w:rsidRPr="00856428">
        <w:rPr>
          <w:rFonts w:ascii="Times New Roman" w:eastAsia="Times New Roman" w:hAnsi="Times New Roman" w:cs="Times New Roman"/>
          <w:sz w:val="24"/>
          <w:szCs w:val="24"/>
        </w:rPr>
        <w:t xml:space="preserve"> was sprayed according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4" w14:textId="77777777" w:rsidR="00287FC7" w:rsidRPr="00856428" w:rsidRDefault="00287FC7" w:rsidP="00287FC7">
      <w:pPr>
        <w:tabs>
          <w:tab w:val="left" w:pos="7200"/>
        </w:tabs>
        <w:spacing w:after="0" w:line="240" w:lineRule="auto"/>
        <w:ind w:left="36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to the guidelines provided.</w:t>
      </w:r>
    </w:p>
    <w:p w14:paraId="59C56D25" w14:textId="77777777" w:rsidR="004E1081" w:rsidRPr="00856428" w:rsidRDefault="004E1081"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23</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was applied from a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26"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minimum thickness of </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i/>
          <w:sz w:val="24"/>
          <w:szCs w:val="24"/>
        </w:rPr>
        <w:t>5 mils</w:t>
      </w:r>
      <w:r w:rsidR="00287FC7"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sz w:val="24"/>
          <w:szCs w:val="24"/>
        </w:rPr>
        <w:tab/>
      </w:r>
    </w:p>
    <w:p w14:paraId="59C56D27"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24</w:t>
      </w:r>
      <w:r w:rsidR="00287FC7" w:rsidRPr="00856428">
        <w:rPr>
          <w:rFonts w:ascii="Times New Roman" w:eastAsia="Times New Roman" w:hAnsi="Times New Roman" w:cs="Times New Roman"/>
          <w:sz w:val="24"/>
          <w:szCs w:val="24"/>
        </w:rPr>
        <w:t>. Material was mixed at a maximum of 1 gallon at a time.</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8" w14:textId="77777777" w:rsidR="00287FC7" w:rsidRPr="00856428" w:rsidRDefault="004E1081"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25</w:t>
      </w:r>
      <w:r w:rsidR="00287FC7" w:rsidRPr="00856428">
        <w:rPr>
          <w:rFonts w:ascii="Times New Roman" w:eastAsia="Times New Roman" w:hAnsi="Times New Roman" w:cs="Times New Roman"/>
          <w:sz w:val="24"/>
          <w:szCs w:val="24"/>
        </w:rPr>
        <w:t>. There was no traffic until the coating was tack free (1-3 hours)</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9" w14:textId="77777777" w:rsidR="00911EDA" w:rsidRPr="00856428" w:rsidRDefault="004E1081"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26</w:t>
      </w:r>
      <w:r w:rsidR="00287FC7" w:rsidRPr="00856428">
        <w:rPr>
          <w:rFonts w:ascii="Times New Roman" w:eastAsia="Times New Roman" w:hAnsi="Times New Roman" w:cs="Times New Roman"/>
          <w:sz w:val="24"/>
          <w:szCs w:val="24"/>
        </w:rPr>
        <w:t xml:space="preserve">. </w:t>
      </w:r>
      <w:r w:rsidR="005369FA" w:rsidRPr="00856428">
        <w:rPr>
          <w:rFonts w:ascii="Times New Roman" w:eastAsia="Times New Roman" w:hAnsi="Times New Roman" w:cs="Times New Roman"/>
          <w:sz w:val="24"/>
          <w:szCs w:val="24"/>
        </w:rPr>
        <w:t xml:space="preserve">Hold Point </w:t>
      </w:r>
      <w:r w:rsidR="00911EDA" w:rsidRPr="00856428">
        <w:rPr>
          <w:rFonts w:ascii="Times New Roman" w:eastAsia="Times New Roman" w:hAnsi="Times New Roman" w:cs="Times New Roman"/>
          <w:sz w:val="24"/>
          <w:szCs w:val="24"/>
        </w:rPr>
        <w:t>Inspection #3 Post Color Coat application</w:t>
      </w:r>
      <w:r w:rsidR="00911EDA" w:rsidRPr="00856428">
        <w:rPr>
          <w:rFonts w:ascii="Times New Roman" w:eastAsia="Times New Roman" w:hAnsi="Times New Roman" w:cs="Times New Roman"/>
          <w:sz w:val="24"/>
          <w:szCs w:val="24"/>
        </w:rPr>
        <w:tab/>
      </w:r>
      <w:r w:rsidR="00911EDA" w:rsidRPr="00856428">
        <w:rPr>
          <w:rFonts w:ascii="Times New Roman" w:eastAsia="Times New Roman" w:hAnsi="Times New Roman" w:cs="Times New Roman"/>
          <w:sz w:val="20"/>
          <w:szCs w:val="20"/>
        </w:rPr>
        <w:t xml:space="preserve">Yes </w:t>
      </w:r>
      <w:r w:rsidR="00911EDA" w:rsidRPr="00856428">
        <w:rPr>
          <w:rFonts w:ascii="Times New Roman" w:eastAsia="Times New Roman" w:hAnsi="Times New Roman" w:cs="Times New Roman"/>
          <w:sz w:val="28"/>
          <w:szCs w:val="28"/>
        </w:rPr>
        <w:sym w:font="Wingdings" w:char="F071"/>
      </w:r>
      <w:r w:rsidR="00911EDA" w:rsidRPr="00856428">
        <w:rPr>
          <w:rFonts w:ascii="Times New Roman" w:eastAsia="Times New Roman" w:hAnsi="Times New Roman" w:cs="Times New Roman"/>
          <w:sz w:val="20"/>
          <w:szCs w:val="20"/>
        </w:rPr>
        <w:t xml:space="preserve">  No </w:t>
      </w:r>
      <w:r w:rsidR="00911EDA" w:rsidRPr="00856428">
        <w:rPr>
          <w:rFonts w:ascii="Times New Roman" w:eastAsia="Times New Roman" w:hAnsi="Times New Roman" w:cs="Times New Roman"/>
          <w:sz w:val="28"/>
          <w:szCs w:val="28"/>
        </w:rPr>
        <w:sym w:font="Wingdings" w:char="F071"/>
      </w:r>
    </w:p>
    <w:p w14:paraId="59C56D2A" w14:textId="77777777" w:rsidR="00911EDA" w:rsidRPr="00856428" w:rsidRDefault="00911EDA" w:rsidP="004E1081">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5369FA"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Once tack free the floor was inspected for any imperfections.</w:t>
      </w:r>
    </w:p>
    <w:p w14:paraId="59C56D2B" w14:textId="77777777" w:rsidR="00287FC7" w:rsidRPr="00856428" w:rsidRDefault="005369FA" w:rsidP="004E1081">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If found they wer</w:t>
      </w:r>
      <w:r w:rsidR="00911EDA" w:rsidRPr="00856428">
        <w:rPr>
          <w:rFonts w:ascii="Times New Roman" w:eastAsia="Times New Roman" w:hAnsi="Times New Roman" w:cs="Times New Roman"/>
          <w:sz w:val="24"/>
          <w:szCs w:val="24"/>
        </w:rPr>
        <w:t>e repaired prior to application</w:t>
      </w:r>
      <w:r w:rsidR="004E1081"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of accent colors.</w:t>
      </w:r>
    </w:p>
    <w:p w14:paraId="59C56D2C"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27</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b/>
          <w:sz w:val="24"/>
          <w:szCs w:val="24"/>
        </w:rPr>
        <w:t>Color</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b/>
          <w:sz w:val="24"/>
          <w:szCs w:val="24"/>
        </w:rPr>
        <w:t xml:space="preserve">Accents </w:t>
      </w:r>
      <w:r w:rsidR="00287FC7" w:rsidRPr="00856428">
        <w:rPr>
          <w:rFonts w:ascii="Times New Roman" w:eastAsia="Times New Roman" w:hAnsi="Times New Roman" w:cs="Times New Roman"/>
          <w:sz w:val="24"/>
          <w:szCs w:val="24"/>
        </w:rPr>
        <w:t>were applied with a 3M Ac</w:t>
      </w:r>
      <w:r w:rsidR="004E1081" w:rsidRPr="00856428">
        <w:rPr>
          <w:rFonts w:ascii="Times New Roman" w:eastAsia="Times New Roman" w:hAnsi="Times New Roman" w:cs="Times New Roman"/>
          <w:sz w:val="24"/>
          <w:szCs w:val="24"/>
        </w:rPr>
        <w:t>c</w:t>
      </w:r>
      <w:r w:rsidR="00287FC7" w:rsidRPr="00856428">
        <w:rPr>
          <w:rFonts w:ascii="Times New Roman" w:eastAsia="Times New Roman" w:hAnsi="Times New Roman" w:cs="Times New Roman"/>
          <w:sz w:val="24"/>
          <w:szCs w:val="24"/>
        </w:rPr>
        <w:t>uspray.</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2D"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2</w:t>
      </w:r>
      <w:r w:rsidR="00911EDA" w:rsidRPr="00856428">
        <w:rPr>
          <w:rFonts w:ascii="Times New Roman" w:eastAsia="Times New Roman" w:hAnsi="Times New Roman" w:cs="Times New Roman"/>
          <w:sz w:val="24"/>
          <w:szCs w:val="24"/>
        </w:rPr>
        <w:t>8</w:t>
      </w:r>
      <w:r w:rsidRPr="00856428">
        <w:rPr>
          <w:rFonts w:ascii="Times New Roman" w:eastAsia="Times New Roman" w:hAnsi="Times New Roman" w:cs="Times New Roman"/>
          <w:sz w:val="24"/>
          <w:szCs w:val="24"/>
        </w:rPr>
        <w:t>. The Darkest</w:t>
      </w:r>
      <w:r w:rsidRPr="00856428">
        <w:rPr>
          <w:rFonts w:ascii="Times New Roman" w:eastAsia="Times New Roman" w:hAnsi="Times New Roman" w:cs="Times New Roman"/>
          <w:b/>
          <w:sz w:val="24"/>
          <w:szCs w:val="24"/>
        </w:rPr>
        <w:t xml:space="preserve"> Precidium™ MTI PUD Color Accent</w:t>
      </w:r>
      <w:r w:rsidRPr="00856428">
        <w:rPr>
          <w:rFonts w:ascii="Times New Roman" w:eastAsia="Times New Roman" w:hAnsi="Times New Roman" w:cs="Times New Roman"/>
          <w:sz w:val="24"/>
          <w:szCs w:val="24"/>
        </w:rPr>
        <w:t xml:space="preserve"> was applied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2E"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8"/>
          <w:szCs w:val="28"/>
        </w:rPr>
        <w:t xml:space="preserve">      </w:t>
      </w:r>
      <w:r w:rsidRPr="00856428">
        <w:rPr>
          <w:rFonts w:ascii="Times New Roman" w:eastAsia="Times New Roman" w:hAnsi="Times New Roman" w:cs="Times New Roman"/>
          <w:sz w:val="24"/>
          <w:szCs w:val="28"/>
        </w:rPr>
        <w:t xml:space="preserve">First. </w:t>
      </w:r>
    </w:p>
    <w:p w14:paraId="59C56D2F"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2</w:t>
      </w:r>
      <w:r w:rsidR="00911EDA" w:rsidRPr="00856428">
        <w:rPr>
          <w:rFonts w:ascii="Times New Roman" w:eastAsia="Times New Roman" w:hAnsi="Times New Roman" w:cs="Times New Roman"/>
          <w:sz w:val="24"/>
          <w:szCs w:val="24"/>
        </w:rPr>
        <w:t>9</w:t>
      </w:r>
      <w:r w:rsidRPr="00856428">
        <w:rPr>
          <w:rFonts w:ascii="Times New Roman" w:eastAsia="Times New Roman" w:hAnsi="Times New Roman" w:cs="Times New Roman"/>
          <w:sz w:val="24"/>
          <w:szCs w:val="24"/>
        </w:rPr>
        <w:t xml:space="preserve">. The </w:t>
      </w:r>
      <w:r w:rsidRPr="00856428">
        <w:rPr>
          <w:rFonts w:ascii="Times New Roman" w:eastAsia="Times New Roman" w:hAnsi="Times New Roman" w:cs="Times New Roman"/>
          <w:b/>
          <w:sz w:val="24"/>
          <w:szCs w:val="24"/>
        </w:rPr>
        <w:t xml:space="preserve">Precidium™ MTI Color Accents </w:t>
      </w:r>
      <w:r w:rsidRPr="00856428">
        <w:rPr>
          <w:rFonts w:ascii="Times New Roman" w:eastAsia="Times New Roman" w:hAnsi="Times New Roman" w:cs="Times New Roman"/>
          <w:sz w:val="24"/>
          <w:szCs w:val="24"/>
        </w:rPr>
        <w:t xml:space="preserve">were sprayed according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30" w14:textId="77777777" w:rsidR="00287FC7" w:rsidRPr="00856428" w:rsidRDefault="00287FC7" w:rsidP="00287FC7">
      <w:pPr>
        <w:tabs>
          <w:tab w:val="left" w:pos="7200"/>
        </w:tabs>
        <w:spacing w:after="0" w:line="240" w:lineRule="auto"/>
        <w:ind w:left="36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to the Guidelines provided.</w:t>
      </w:r>
    </w:p>
    <w:p w14:paraId="59C56D31"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30</w:t>
      </w:r>
      <w:r w:rsidR="00287FC7" w:rsidRPr="00856428">
        <w:rPr>
          <w:rFonts w:ascii="Times New Roman" w:eastAsia="Times New Roman" w:hAnsi="Times New Roman" w:cs="Times New Roman"/>
          <w:sz w:val="24"/>
          <w:szCs w:val="24"/>
        </w:rPr>
        <w:t xml:space="preserve">. The density and size of accents is matched outside of the car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2"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to the “</w:t>
      </w:r>
      <w:r w:rsidRPr="00856428">
        <w:rPr>
          <w:rFonts w:ascii="Times New Roman" w:eastAsia="Times New Roman" w:hAnsi="Times New Roman" w:cs="Times New Roman"/>
          <w:b/>
          <w:sz w:val="24"/>
          <w:szCs w:val="24"/>
        </w:rPr>
        <w:t>Floating Target sample</w:t>
      </w:r>
      <w:r w:rsidRPr="00856428">
        <w:rPr>
          <w:rFonts w:ascii="Times New Roman" w:eastAsia="Times New Roman" w:hAnsi="Times New Roman" w:cs="Times New Roman"/>
          <w:sz w:val="24"/>
          <w:szCs w:val="24"/>
        </w:rPr>
        <w:t xml:space="preserve">” before application.  </w:t>
      </w:r>
    </w:p>
    <w:p w14:paraId="59C56D33" w14:textId="77777777" w:rsidR="005369FA" w:rsidRPr="00856428" w:rsidRDefault="00911EDA"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31</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b/>
          <w:sz w:val="24"/>
          <w:szCs w:val="24"/>
        </w:rPr>
        <w:t>Color Accents</w:t>
      </w:r>
      <w:r w:rsidR="00287FC7" w:rsidRPr="00856428">
        <w:rPr>
          <w:rFonts w:ascii="Times New Roman" w:eastAsia="Times New Roman" w:hAnsi="Times New Roman" w:cs="Times New Roman"/>
          <w:sz w:val="24"/>
          <w:szCs w:val="24"/>
        </w:rPr>
        <w:t xml:space="preserve"> were inspected for consistency</w:t>
      </w:r>
      <w:r w:rsidR="005369FA" w:rsidRPr="00856428">
        <w:rPr>
          <w:rFonts w:ascii="Times New Roman" w:eastAsia="Times New Roman" w:hAnsi="Times New Roman" w:cs="Times New Roman"/>
          <w:sz w:val="24"/>
          <w:szCs w:val="24"/>
        </w:rPr>
        <w:t xml:space="preserve"> to the FTS</w:t>
      </w:r>
      <w:r w:rsidR="00287FC7" w:rsidRPr="00856428">
        <w:rPr>
          <w:rFonts w:ascii="Times New Roman" w:eastAsia="Times New Roman" w:hAnsi="Times New Roman" w:cs="Times New Roman"/>
          <w:sz w:val="24"/>
          <w:szCs w:val="24"/>
        </w:rPr>
        <w:t xml:space="preserve"> prior to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34" w14:textId="77777777" w:rsidR="00911EDA" w:rsidRPr="00856428" w:rsidRDefault="004C3C0E"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topcoat.</w:t>
      </w:r>
      <w:r w:rsidR="00911EDA" w:rsidRPr="00856428">
        <w:rPr>
          <w:rFonts w:ascii="Times New Roman" w:eastAsia="Times New Roman" w:hAnsi="Times New Roman" w:cs="Times New Roman"/>
          <w:sz w:val="24"/>
          <w:szCs w:val="24"/>
        </w:rPr>
        <w:t xml:space="preserve"> Perform the Hold Point Inspection #4 Post Accent review</w:t>
      </w:r>
    </w:p>
    <w:p w14:paraId="59C56D35" w14:textId="77777777" w:rsidR="00287FC7" w:rsidRPr="00856428" w:rsidRDefault="00911EDA" w:rsidP="00911EDA">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between installer and customer.</w:t>
      </w:r>
      <w:r w:rsidR="00287FC7" w:rsidRPr="00856428">
        <w:rPr>
          <w:rFonts w:ascii="Times New Roman" w:eastAsia="Times New Roman" w:hAnsi="Times New Roman" w:cs="Times New Roman"/>
          <w:sz w:val="24"/>
          <w:szCs w:val="24"/>
        </w:rPr>
        <w:tab/>
      </w:r>
    </w:p>
    <w:p w14:paraId="59C56D36"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32</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Clear Topcoat</w:t>
      </w:r>
      <w:r w:rsidR="00287FC7" w:rsidRPr="00856428">
        <w:rPr>
          <w:rFonts w:ascii="Times New Roman" w:eastAsia="Times New Roman" w:hAnsi="Times New Roman" w:cs="Times New Roman"/>
          <w:sz w:val="24"/>
          <w:szCs w:val="24"/>
        </w:rPr>
        <w:t xml:space="preserve"> was mixed 1:1 by volume.</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7"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33</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Clear Topcoat</w:t>
      </w:r>
      <w:r w:rsidR="00287FC7" w:rsidRPr="00856428">
        <w:rPr>
          <w:rFonts w:ascii="Times New Roman" w:eastAsia="Times New Roman" w:hAnsi="Times New Roman" w:cs="Times New Roman"/>
          <w:sz w:val="24"/>
          <w:szCs w:val="24"/>
        </w:rPr>
        <w:t xml:space="preserve"> was sprayed according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8" w14:textId="77777777" w:rsidR="00287FC7" w:rsidRPr="00856428" w:rsidRDefault="00287FC7" w:rsidP="00287FC7">
      <w:pPr>
        <w:tabs>
          <w:tab w:val="left" w:pos="7200"/>
        </w:tabs>
        <w:spacing w:after="0" w:line="240" w:lineRule="auto"/>
        <w:ind w:left="36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to the Guidelines provided</w:t>
      </w:r>
    </w:p>
    <w:p w14:paraId="59C56D39"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34</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Clear Topcoat</w:t>
      </w:r>
      <w:r w:rsidR="00287FC7" w:rsidRPr="00856428">
        <w:rPr>
          <w:rFonts w:ascii="Times New Roman" w:eastAsia="Times New Roman" w:hAnsi="Times New Roman" w:cs="Times New Roman"/>
          <w:sz w:val="24"/>
          <w:szCs w:val="24"/>
        </w:rPr>
        <w:t xml:space="preserve"> was applied in two coats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A"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35</w:t>
      </w:r>
      <w:r w:rsidR="00287FC7" w:rsidRPr="00856428">
        <w:rPr>
          <w:rFonts w:ascii="Times New Roman" w:eastAsia="Times New Roman" w:hAnsi="Times New Roman" w:cs="Times New Roman"/>
          <w:sz w:val="24"/>
          <w:szCs w:val="24"/>
        </w:rPr>
        <w:t xml:space="preserve">. The first coat was applied at </w:t>
      </w:r>
      <w:r w:rsidR="00D74050" w:rsidRPr="00856428">
        <w:rPr>
          <w:rFonts w:ascii="Times New Roman" w:eastAsia="Times New Roman" w:hAnsi="Times New Roman" w:cs="Times New Roman"/>
          <w:i/>
          <w:sz w:val="24"/>
          <w:szCs w:val="24"/>
        </w:rPr>
        <w:t>4-5</w:t>
      </w:r>
      <w:r w:rsidR="00287FC7" w:rsidRPr="00856428">
        <w:rPr>
          <w:rFonts w:ascii="Times New Roman" w:eastAsia="Times New Roman" w:hAnsi="Times New Roman" w:cs="Times New Roman"/>
          <w:i/>
          <w:sz w:val="24"/>
          <w:szCs w:val="24"/>
        </w:rPr>
        <w:t xml:space="preserve"> mils.</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B"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36</w:t>
      </w:r>
      <w:r w:rsidR="00287FC7" w:rsidRPr="00856428">
        <w:rPr>
          <w:rFonts w:ascii="Times New Roman" w:eastAsia="Times New Roman" w:hAnsi="Times New Roman" w:cs="Times New Roman"/>
          <w:sz w:val="24"/>
          <w:szCs w:val="24"/>
        </w:rPr>
        <w:t xml:space="preserve">. The </w:t>
      </w:r>
      <w:r w:rsidR="00287FC7" w:rsidRPr="00856428">
        <w:rPr>
          <w:rFonts w:ascii="Times New Roman" w:eastAsia="Times New Roman" w:hAnsi="Times New Roman" w:cs="Times New Roman"/>
          <w:b/>
          <w:sz w:val="24"/>
          <w:szCs w:val="24"/>
        </w:rPr>
        <w:t>Precidium™ MTI Clear Topcoat</w:t>
      </w:r>
      <w:r w:rsidR="004C3C0E"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rPr>
        <w:t xml:space="preserve">was touch dry prior to the </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C" w14:textId="77777777" w:rsidR="00287FC7" w:rsidRPr="00856428" w:rsidRDefault="00287FC7"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 xml:space="preserve">      second coat.</w:t>
      </w:r>
      <w:r w:rsidRPr="00856428">
        <w:rPr>
          <w:rFonts w:ascii="Times New Roman" w:eastAsia="Times New Roman" w:hAnsi="Times New Roman" w:cs="Times New Roman"/>
          <w:sz w:val="24"/>
          <w:szCs w:val="24"/>
        </w:rPr>
        <w:tab/>
      </w:r>
    </w:p>
    <w:p w14:paraId="59C56D3D"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37</w:t>
      </w:r>
      <w:r w:rsidR="00287FC7" w:rsidRPr="00856428">
        <w:rPr>
          <w:rFonts w:ascii="Times New Roman" w:eastAsia="Times New Roman" w:hAnsi="Times New Roman" w:cs="Times New Roman"/>
          <w:sz w:val="24"/>
          <w:szCs w:val="24"/>
        </w:rPr>
        <w:t xml:space="preserve">. The second coat was applied at </w:t>
      </w:r>
      <w:r w:rsidR="00287FC7" w:rsidRPr="00856428">
        <w:rPr>
          <w:rFonts w:ascii="Times New Roman" w:eastAsia="Times New Roman" w:hAnsi="Times New Roman" w:cs="Times New Roman"/>
          <w:i/>
          <w:sz w:val="24"/>
          <w:szCs w:val="24"/>
        </w:rPr>
        <w:t>1.5-2.5 mils</w:t>
      </w:r>
      <w:r w:rsidR="00287FC7" w:rsidRPr="00856428">
        <w:rPr>
          <w:rFonts w:ascii="Times New Roman" w:eastAsia="Times New Roman" w:hAnsi="Times New Roman" w:cs="Times New Roman"/>
          <w:sz w:val="24"/>
          <w:szCs w:val="24"/>
        </w:rPr>
        <w:t>.</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E"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38</w:t>
      </w:r>
      <w:r w:rsidR="00287FC7" w:rsidRPr="00856428">
        <w:rPr>
          <w:rFonts w:ascii="Times New Roman" w:eastAsia="Times New Roman" w:hAnsi="Times New Roman" w:cs="Times New Roman"/>
          <w:sz w:val="24"/>
          <w:szCs w:val="24"/>
        </w:rPr>
        <w:t>. In one-three hours, no floor traffic was observed.</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3F"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0"/>
          <w:szCs w:val="20"/>
        </w:rPr>
      </w:pPr>
      <w:r w:rsidRPr="00856428">
        <w:rPr>
          <w:rFonts w:ascii="Times New Roman" w:eastAsia="Times New Roman" w:hAnsi="Times New Roman" w:cs="Times New Roman"/>
          <w:sz w:val="24"/>
          <w:szCs w:val="24"/>
        </w:rPr>
        <w:t>39</w:t>
      </w:r>
      <w:r w:rsidR="00287FC7" w:rsidRPr="00856428">
        <w:rPr>
          <w:rFonts w:ascii="Times New Roman" w:eastAsia="Times New Roman" w:hAnsi="Times New Roman" w:cs="Times New Roman"/>
          <w:sz w:val="24"/>
          <w:szCs w:val="24"/>
        </w:rPr>
        <w:t>. The floor was inspected for any areas with texture inconsistencies.</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40"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Any areas where clear top coat has pooled might not retain no</w:t>
      </w:r>
    </w:p>
    <w:p w14:paraId="59C56D41" w14:textId="77777777" w:rsidR="00287FC7" w:rsidRPr="00856428" w:rsidRDefault="00287FC7" w:rsidP="00287FC7">
      <w:pPr>
        <w:tabs>
          <w:tab w:val="left" w:pos="7200"/>
        </w:tabs>
        <w:spacing w:after="0" w:line="24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slip properties and should be resprayed.</w:t>
      </w:r>
    </w:p>
    <w:p w14:paraId="59C56D42"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40</w:t>
      </w:r>
      <w:r w:rsidR="00287FC7" w:rsidRPr="00856428">
        <w:rPr>
          <w:rFonts w:ascii="Times New Roman" w:eastAsia="Times New Roman" w:hAnsi="Times New Roman" w:cs="Times New Roman"/>
          <w:sz w:val="24"/>
          <w:szCs w:val="24"/>
        </w:rPr>
        <w:t>. Floor was cured 16 hours prior to post spray clean-up.</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43" w14:textId="77777777" w:rsidR="00287FC7" w:rsidRPr="00856428" w:rsidRDefault="00911EDA" w:rsidP="00287FC7">
      <w:pPr>
        <w:tabs>
          <w:tab w:val="left" w:pos="7200"/>
        </w:tabs>
        <w:spacing w:after="0" w:line="240" w:lineRule="auto"/>
        <w:ind w:firstLine="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41</w:t>
      </w:r>
      <w:r w:rsidR="00287FC7" w:rsidRPr="00856428">
        <w:rPr>
          <w:rFonts w:ascii="Times New Roman" w:eastAsia="Times New Roman" w:hAnsi="Times New Roman" w:cs="Times New Roman"/>
          <w:sz w:val="24"/>
          <w:szCs w:val="24"/>
        </w:rPr>
        <w:t>. Total thickness of the floor is</w:t>
      </w:r>
      <w:r w:rsidR="005369FA" w:rsidRPr="00856428">
        <w:rPr>
          <w:rFonts w:ascii="Times New Roman" w:eastAsia="Times New Roman" w:hAnsi="Times New Roman" w:cs="Times New Roman"/>
          <w:sz w:val="24"/>
          <w:szCs w:val="24"/>
        </w:rPr>
        <w:t xml:space="preserve"> at a </w:t>
      </w:r>
      <w:r w:rsidR="004C3C0E" w:rsidRPr="00856428">
        <w:rPr>
          <w:rFonts w:ascii="Times New Roman" w:eastAsia="Times New Roman" w:hAnsi="Times New Roman" w:cs="Times New Roman"/>
          <w:sz w:val="24"/>
          <w:szCs w:val="24"/>
        </w:rPr>
        <w:t>minimum 73.5</w:t>
      </w:r>
      <w:r w:rsidR="00455391">
        <w:rPr>
          <w:rFonts w:ascii="Times New Roman" w:eastAsia="Times New Roman" w:hAnsi="Times New Roman" w:cs="Times New Roman"/>
          <w:sz w:val="24"/>
          <w:szCs w:val="24"/>
        </w:rPr>
        <w:t xml:space="preserve"> mils as measured</w:t>
      </w:r>
      <w:r w:rsidR="00287FC7" w:rsidRPr="00856428">
        <w:rPr>
          <w:rFonts w:ascii="Times New Roman" w:eastAsia="Times New Roman" w:hAnsi="Times New Roman" w:cs="Times New Roman"/>
          <w:sz w:val="24"/>
          <w:szCs w:val="24"/>
        </w:rPr>
        <w:tab/>
      </w:r>
      <w:r w:rsidR="00287FC7" w:rsidRPr="00856428">
        <w:rPr>
          <w:rFonts w:ascii="Times New Roman" w:eastAsia="Times New Roman" w:hAnsi="Times New Roman" w:cs="Times New Roman"/>
          <w:sz w:val="20"/>
          <w:szCs w:val="20"/>
        </w:rPr>
        <w:t xml:space="preserve">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44" w14:textId="77EF85C2" w:rsidR="004C3C0E" w:rsidRPr="00DC1734" w:rsidRDefault="00643472" w:rsidP="00287FC7">
      <w:pPr>
        <w:spacing w:after="0" w:line="240" w:lineRule="auto"/>
        <w:rPr>
          <w:rFonts w:ascii="Times New Roman" w:eastAsia="Times New Roman" w:hAnsi="Times New Roman" w:cs="Times New Roman"/>
          <w:sz w:val="24"/>
          <w:szCs w:val="20"/>
        </w:rPr>
      </w:pPr>
      <w:r w:rsidRPr="00856428">
        <w:rPr>
          <w:rFonts w:ascii="Times New Roman" w:eastAsia="Times New Roman" w:hAnsi="Times New Roman" w:cs="Times New Roman"/>
          <w:sz w:val="20"/>
          <w:szCs w:val="20"/>
        </w:rPr>
        <w:tab/>
      </w:r>
      <w:r w:rsidR="00455391" w:rsidRPr="00DC1734">
        <w:rPr>
          <w:rFonts w:ascii="Times New Roman" w:eastAsia="Times New Roman" w:hAnsi="Times New Roman" w:cs="Times New Roman"/>
          <w:sz w:val="24"/>
          <w:szCs w:val="20"/>
        </w:rPr>
        <w:t>On the Floor lighting layout diagram</w:t>
      </w:r>
    </w:p>
    <w:p w14:paraId="59C56D45" w14:textId="77777777" w:rsidR="00141939" w:rsidRDefault="00141939" w:rsidP="00287FC7">
      <w:pPr>
        <w:spacing w:after="0" w:line="240" w:lineRule="auto"/>
        <w:rPr>
          <w:rFonts w:ascii="Times New Roman" w:eastAsia="Times New Roman" w:hAnsi="Times New Roman" w:cs="Times New Roman"/>
          <w:sz w:val="20"/>
          <w:szCs w:val="20"/>
        </w:rPr>
      </w:pPr>
    </w:p>
    <w:p w14:paraId="59C56D46"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provide a detailed explanation.</w:t>
      </w:r>
    </w:p>
    <w:p w14:paraId="59C56D47"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48"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49"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approval from Quantum’s Project Manager is needed to continue*</w:t>
      </w:r>
    </w:p>
    <w:p w14:paraId="59C56D4A"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w:t>
      </w:r>
      <w:r w:rsidRPr="00856428">
        <w:rPr>
          <w:rFonts w:ascii="Times New Roman" w:eastAsia="Times New Roman" w:hAnsi="Times New Roman" w:cs="Times New Roman"/>
          <w:sz w:val="20"/>
          <w:szCs w:val="20"/>
        </w:rPr>
        <w:tab/>
        <w:t xml:space="preserve">                                                             ____________________</w:t>
      </w:r>
    </w:p>
    <w:p w14:paraId="59C56D4B" w14:textId="0D8D126E" w:rsidR="00141939" w:rsidRPr="00141939" w:rsidRDefault="00287FC7" w:rsidP="00F1284E">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QA Officer</w:t>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AA57F3">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 xml:space="preserve"> </w:t>
      </w:r>
      <w:r w:rsidRPr="00856428">
        <w:rPr>
          <w:rFonts w:ascii="Times New Roman" w:eastAsia="Times New Roman" w:hAnsi="Times New Roman" w:cs="Times New Roman"/>
          <w:sz w:val="20"/>
          <w:szCs w:val="20"/>
        </w:rPr>
        <w:t>*Project Manager*</w:t>
      </w:r>
      <w:r w:rsidR="00732470">
        <w:rPr>
          <w:rFonts w:ascii="Times New Roman" w:eastAsia="Times New Roman" w:hAnsi="Times New Roman" w:cs="Times New Roman"/>
          <w:sz w:val="20"/>
          <w:szCs w:val="20"/>
        </w:rPr>
        <w:t xml:space="preserve"> / Company</w:t>
      </w:r>
    </w:p>
    <w:p w14:paraId="59C56D4C" w14:textId="77777777" w:rsidR="00287FC7" w:rsidRPr="00856428" w:rsidRDefault="00287FC7" w:rsidP="009553EB">
      <w:pPr>
        <w:numPr>
          <w:ilvl w:val="1"/>
          <w:numId w:val="48"/>
        </w:numPr>
        <w:spacing w:after="0" w:line="360" w:lineRule="auto"/>
        <w:rPr>
          <w:rFonts w:ascii="Times New Roman" w:eastAsia="Times New Roman" w:hAnsi="Times New Roman" w:cs="Times New Roman"/>
          <w:sz w:val="24"/>
          <w:szCs w:val="24"/>
        </w:rPr>
      </w:pPr>
      <w:r w:rsidRPr="00856428">
        <w:rPr>
          <w:rFonts w:ascii="Times New Roman" w:eastAsia="Times New Roman" w:hAnsi="Times New Roman" w:cs="Times New Roman"/>
          <w:b/>
          <w:i/>
          <w:sz w:val="28"/>
          <w:szCs w:val="28"/>
          <w:u w:val="single"/>
        </w:rPr>
        <w:lastRenderedPageBreak/>
        <w:t xml:space="preserve">  Quality Control Report 3: 2. </w:t>
      </w:r>
      <w:r w:rsidRPr="00856428">
        <w:rPr>
          <w:rFonts w:ascii="Times New Roman" w:eastAsia="Times New Roman" w:hAnsi="Times New Roman" w:cs="Times New Roman"/>
          <w:b/>
          <w:sz w:val="28"/>
          <w:szCs w:val="28"/>
          <w:u w:val="single"/>
        </w:rPr>
        <w:t>Floor Installation</w:t>
      </w:r>
      <w:r w:rsidRPr="00856428">
        <w:rPr>
          <w:rFonts w:ascii="Times New Roman" w:eastAsia="Times New Roman" w:hAnsi="Times New Roman" w:cs="Times New Roman"/>
          <w:b/>
          <w:sz w:val="28"/>
          <w:szCs w:val="28"/>
        </w:rPr>
        <w:t xml:space="preserve">                   </w:t>
      </w:r>
    </w:p>
    <w:p w14:paraId="59C56D4D" w14:textId="77777777" w:rsidR="00287FC7" w:rsidRPr="00856428" w:rsidRDefault="00287FC7" w:rsidP="00287FC7">
      <w:pPr>
        <w:tabs>
          <w:tab w:val="left" w:pos="5916"/>
        </w:tabs>
        <w:spacing w:after="0" w:line="312"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Date Started: _______________                                 Car ID: ___________________</w:t>
      </w:r>
      <w:r w:rsidRPr="00856428">
        <w:rPr>
          <w:rFonts w:ascii="Times New Roman" w:eastAsia="Times New Roman" w:hAnsi="Times New Roman" w:cs="Times New Roman"/>
          <w:b/>
          <w:i/>
          <w:sz w:val="28"/>
          <w:szCs w:val="28"/>
        </w:rPr>
        <w:tab/>
      </w:r>
    </w:p>
    <w:p w14:paraId="59C56D4E" w14:textId="42E08137" w:rsidR="00287FC7" w:rsidRPr="00856428" w:rsidRDefault="00287FC7" w:rsidP="00287FC7">
      <w:pPr>
        <w:spacing w:after="0" w:line="312"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Date Completed: ____________</w:t>
      </w:r>
      <w:r w:rsidR="00B61F72">
        <w:rPr>
          <w:rFonts w:ascii="Times New Roman" w:eastAsia="Times New Roman" w:hAnsi="Times New Roman" w:cs="Times New Roman"/>
          <w:sz w:val="24"/>
          <w:szCs w:val="24"/>
        </w:rPr>
        <w:t xml:space="preserve">                     </w:t>
      </w:r>
      <w:r w:rsidR="00AA57F3">
        <w:rPr>
          <w:rFonts w:ascii="Times New Roman" w:eastAsia="Times New Roman" w:hAnsi="Times New Roman" w:cs="Times New Roman"/>
          <w:sz w:val="24"/>
          <w:szCs w:val="24"/>
        </w:rPr>
        <w:t xml:space="preserve">            </w:t>
      </w:r>
      <w:r w:rsidR="00B61F72">
        <w:rPr>
          <w:rFonts w:ascii="Times New Roman" w:eastAsia="Times New Roman" w:hAnsi="Times New Roman" w:cs="Times New Roman"/>
          <w:sz w:val="24"/>
          <w:szCs w:val="24"/>
        </w:rPr>
        <w:t>QA Officer:</w:t>
      </w:r>
      <w:r w:rsidRPr="00856428">
        <w:rPr>
          <w:rFonts w:ascii="Times New Roman" w:eastAsia="Times New Roman" w:hAnsi="Times New Roman" w:cs="Times New Roman"/>
          <w:sz w:val="24"/>
          <w:szCs w:val="24"/>
        </w:rPr>
        <w:t>________________</w:t>
      </w:r>
    </w:p>
    <w:p w14:paraId="59C56D4F" w14:textId="77777777" w:rsidR="00287FC7" w:rsidRPr="00856428" w:rsidRDefault="00287FC7" w:rsidP="00287FC7">
      <w:pPr>
        <w:spacing w:after="0" w:line="360" w:lineRule="auto"/>
        <w:ind w:left="360"/>
        <w:rPr>
          <w:rFonts w:ascii="Times New Roman" w:eastAsia="Times New Roman" w:hAnsi="Times New Roman" w:cs="Times New Roman"/>
          <w:b/>
          <w:sz w:val="24"/>
          <w:szCs w:val="24"/>
          <w:u w:val="single"/>
        </w:rPr>
      </w:pPr>
    </w:p>
    <w:p w14:paraId="59C56D50" w14:textId="77777777" w:rsidR="00287FC7" w:rsidRPr="00856428" w:rsidRDefault="006E3B7B" w:rsidP="00287FC7">
      <w:pPr>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Hold Point Inspection #1: Pre Spray Application</w:t>
      </w:r>
    </w:p>
    <w:p w14:paraId="59C56D51"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p>
    <w:p w14:paraId="59C56D52"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w:t>
      </w:r>
      <w:r w:rsidR="00B61F72">
        <w:rPr>
          <w:rFonts w:ascii="Times New Roman" w:eastAsia="Times New Roman" w:hAnsi="Times New Roman" w:cs="Times New Roman"/>
          <w:sz w:val="20"/>
          <w:szCs w:val="20"/>
        </w:rPr>
        <w:softHyphen/>
      </w:r>
      <w:r w:rsidR="00B61F72">
        <w:rPr>
          <w:rFonts w:ascii="Times New Roman" w:eastAsia="Times New Roman" w:hAnsi="Times New Roman" w:cs="Times New Roman"/>
          <w:sz w:val="20"/>
          <w:szCs w:val="20"/>
        </w:rPr>
        <w:softHyphen/>
      </w:r>
      <w:r w:rsidR="00B61F72">
        <w:rPr>
          <w:rFonts w:ascii="Times New Roman" w:eastAsia="Times New Roman" w:hAnsi="Times New Roman" w:cs="Times New Roman"/>
          <w:sz w:val="20"/>
          <w:szCs w:val="20"/>
        </w:rPr>
        <w:softHyphen/>
      </w:r>
      <w:r w:rsidR="00B61F72">
        <w:rPr>
          <w:rFonts w:ascii="Times New Roman" w:eastAsia="Times New Roman" w:hAnsi="Times New Roman" w:cs="Times New Roman"/>
          <w:sz w:val="20"/>
          <w:szCs w:val="20"/>
        </w:rPr>
        <w:softHyphen/>
      </w:r>
      <w:r w:rsidR="00B61F72">
        <w:rPr>
          <w:rFonts w:ascii="Times New Roman" w:eastAsia="Times New Roman" w:hAnsi="Times New Roman" w:cs="Times New Roman"/>
          <w:sz w:val="20"/>
          <w:szCs w:val="20"/>
        </w:rPr>
        <w:softHyphen/>
      </w:r>
      <w:r w:rsidRPr="00856428">
        <w:rPr>
          <w:rFonts w:ascii="Times New Roman" w:eastAsia="Times New Roman" w:hAnsi="Times New Roman" w:cs="Times New Roman"/>
          <w:sz w:val="20"/>
          <w:szCs w:val="20"/>
        </w:rPr>
        <w:t>_</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____________________</w:t>
      </w:r>
    </w:p>
    <w:p w14:paraId="59C56D53"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Applic</w:t>
      </w:r>
      <w:r w:rsidR="00141939">
        <w:rPr>
          <w:rFonts w:ascii="Times New Roman" w:eastAsia="Times New Roman" w:hAnsi="Times New Roman" w:cs="Times New Roman"/>
          <w:sz w:val="20"/>
          <w:szCs w:val="20"/>
        </w:rPr>
        <w:t xml:space="preserve">ator </w:t>
      </w:r>
      <w:r w:rsidR="00141939">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00B61F72">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 xml:space="preserve">      Project Manager</w:t>
      </w:r>
      <w:r w:rsidR="00B61F72">
        <w:rPr>
          <w:rFonts w:ascii="Times New Roman" w:eastAsia="Times New Roman" w:hAnsi="Times New Roman" w:cs="Times New Roman"/>
          <w:sz w:val="20"/>
          <w:szCs w:val="20"/>
        </w:rPr>
        <w:t xml:space="preserve"> / Company</w:t>
      </w:r>
    </w:p>
    <w:p w14:paraId="59C56D54" w14:textId="77777777" w:rsidR="006E3B7B" w:rsidRPr="00856428" w:rsidRDefault="006E3B7B" w:rsidP="00287FC7">
      <w:pPr>
        <w:spacing w:after="0" w:line="360" w:lineRule="auto"/>
        <w:ind w:left="360"/>
        <w:rPr>
          <w:rFonts w:ascii="Times New Roman" w:eastAsia="Times New Roman" w:hAnsi="Times New Roman" w:cs="Times New Roman"/>
          <w:sz w:val="24"/>
          <w:szCs w:val="24"/>
        </w:rPr>
      </w:pPr>
    </w:p>
    <w:p w14:paraId="59C56D55" w14:textId="77777777" w:rsidR="00287FC7" w:rsidRPr="00856428" w:rsidRDefault="00287FC7" w:rsidP="00287FC7">
      <w:pPr>
        <w:tabs>
          <w:tab w:val="center" w:pos="4500"/>
          <w:tab w:val="right" w:pos="8640"/>
        </w:tabs>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 xml:space="preserve">Precidium™ MTI Primer Coat </w:t>
      </w:r>
      <w:r w:rsidRPr="00856428">
        <w:rPr>
          <w:rFonts w:ascii="Times New Roman" w:eastAsia="Times New Roman" w:hAnsi="Times New Roman" w:cs="Times New Roman"/>
          <w:b/>
          <w:sz w:val="24"/>
          <w:szCs w:val="24"/>
          <w:u w:val="single"/>
        </w:rPr>
        <w:tab/>
        <w:t xml:space="preserve"> </w:t>
      </w:r>
      <w:r w:rsidRPr="00856428">
        <w:rPr>
          <w:rFonts w:ascii="Times New Roman" w:eastAsia="Times New Roman" w:hAnsi="Times New Roman" w:cs="Times New Roman"/>
          <w:b/>
          <w:sz w:val="24"/>
          <w:szCs w:val="24"/>
          <w:u w:val="single"/>
        </w:rPr>
        <w:tab/>
        <w:t xml:space="preserve">  </w:t>
      </w:r>
    </w:p>
    <w:p w14:paraId="59C56D56"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Time/Date of Application: _______________</w:t>
      </w:r>
      <w:r w:rsidRPr="00856428">
        <w:rPr>
          <w:rFonts w:ascii="Times New Roman" w:eastAsia="Times New Roman" w:hAnsi="Times New Roman" w:cs="Times New Roman"/>
          <w:i/>
          <w:sz w:val="24"/>
          <w:szCs w:val="24"/>
        </w:rPr>
        <w:tab/>
        <w:t>Temperature/Humidity: __________</w:t>
      </w:r>
    </w:p>
    <w:p w14:paraId="59C56D57" w14:textId="77777777" w:rsidR="00287FC7" w:rsidRPr="00856428" w:rsidRDefault="00287FC7" w:rsidP="00287FC7">
      <w:pPr>
        <w:spacing w:after="0" w:line="312"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Precidium™ Primer Coat Applicator(s):                       Batch Number(s):</w:t>
      </w:r>
    </w:p>
    <w:p w14:paraId="59C56D58" w14:textId="77777777" w:rsidR="00287FC7" w:rsidRPr="00856428" w:rsidRDefault="00287FC7" w:rsidP="00287FC7">
      <w:pPr>
        <w:numPr>
          <w:ilvl w:val="0"/>
          <w:numId w:val="21"/>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Resin: _________________</w:t>
      </w:r>
    </w:p>
    <w:p w14:paraId="59C56D59" w14:textId="77777777" w:rsidR="00287FC7" w:rsidRPr="00856428" w:rsidRDefault="00287FC7" w:rsidP="00287FC7">
      <w:pPr>
        <w:numPr>
          <w:ilvl w:val="0"/>
          <w:numId w:val="21"/>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ISO:   __________________</w:t>
      </w:r>
    </w:p>
    <w:p w14:paraId="59C56D5A" w14:textId="77777777" w:rsidR="00287FC7"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Target thickness</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2-3mil (</w:t>
      </w:r>
      <w:r w:rsidRPr="00856428">
        <w:rPr>
          <w:rFonts w:ascii="Times New Roman" w:eastAsia="Times New Roman" w:hAnsi="Times New Roman" w:cs="Times New Roman"/>
          <w:i/>
          <w:sz w:val="24"/>
          <w:szCs w:val="24"/>
          <w:u w:val="single"/>
        </w:rPr>
        <w:t>per coat)</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 xml:space="preserve">Actual </w:t>
      </w:r>
      <w:r w:rsidR="00B61F72">
        <w:rPr>
          <w:rFonts w:ascii="Times New Roman" w:eastAsia="Times New Roman" w:hAnsi="Times New Roman" w:cs="Times New Roman"/>
          <w:i/>
          <w:sz w:val="24"/>
          <w:szCs w:val="24"/>
        </w:rPr>
        <w:t xml:space="preserve">total </w:t>
      </w:r>
      <w:r w:rsidRPr="00856428">
        <w:rPr>
          <w:rFonts w:ascii="Times New Roman" w:eastAsia="Times New Roman" w:hAnsi="Times New Roman" w:cs="Times New Roman"/>
          <w:i/>
          <w:sz w:val="24"/>
          <w:szCs w:val="24"/>
        </w:rPr>
        <w:t>thickness</w:t>
      </w:r>
      <w:r w:rsidRPr="00856428">
        <w:rPr>
          <w:rFonts w:ascii="Times New Roman" w:eastAsia="Times New Roman" w:hAnsi="Times New Roman" w:cs="Times New Roman"/>
          <w:sz w:val="24"/>
          <w:szCs w:val="24"/>
        </w:rPr>
        <w:t>: _________</w:t>
      </w:r>
    </w:p>
    <w:p w14:paraId="59C56D5B" w14:textId="77777777" w:rsidR="00B61F72" w:rsidRDefault="00B61F72" w:rsidP="00B61F72">
      <w:pPr>
        <w:spacing w:after="0" w:line="36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of Coats</w:t>
      </w:r>
      <w:r w:rsidRPr="0085642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u w:val="single"/>
        </w:rPr>
        <w:softHyphen/>
      </w:r>
      <w:r>
        <w:rPr>
          <w:rFonts w:ascii="Times New Roman" w:eastAsia="Times New Roman" w:hAnsi="Times New Roman" w:cs="Times New Roman"/>
          <w:sz w:val="24"/>
          <w:szCs w:val="24"/>
          <w:u w:val="single"/>
        </w:rPr>
        <w:softHyphen/>
      </w:r>
      <w:r>
        <w:rPr>
          <w:rFonts w:ascii="Times New Roman" w:eastAsia="Times New Roman" w:hAnsi="Times New Roman" w:cs="Times New Roman"/>
          <w:sz w:val="24"/>
          <w:szCs w:val="24"/>
          <w:u w:val="single"/>
        </w:rPr>
        <w:softHyphen/>
      </w:r>
      <w:r>
        <w:rPr>
          <w:rFonts w:ascii="Times New Roman" w:eastAsia="Times New Roman" w:hAnsi="Times New Roman" w:cs="Times New Roman"/>
          <w:sz w:val="24"/>
          <w:szCs w:val="24"/>
          <w:u w:val="single"/>
        </w:rPr>
        <w:softHyphen/>
      </w:r>
      <w:r>
        <w:rPr>
          <w:rFonts w:ascii="Times New Roman" w:eastAsia="Times New Roman" w:hAnsi="Times New Roman" w:cs="Times New Roman"/>
          <w:sz w:val="24"/>
          <w:szCs w:val="24"/>
          <w:u w:val="single"/>
        </w:rPr>
        <w:softHyphen/>
      </w:r>
      <w:r>
        <w:rPr>
          <w:rFonts w:ascii="Times New Roman" w:eastAsia="Times New Roman" w:hAnsi="Times New Roman" w:cs="Times New Roman"/>
          <w:sz w:val="24"/>
          <w:szCs w:val="24"/>
          <w:u w:val="single"/>
        </w:rPr>
        <w:softHyphen/>
        <w:t xml:space="preserve">                            </w:t>
      </w:r>
      <w:r>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thickness</w:t>
      </w:r>
      <w:r>
        <w:rPr>
          <w:rFonts w:ascii="Times New Roman" w:eastAsia="Times New Roman" w:hAnsi="Times New Roman" w:cs="Times New Roman"/>
          <w:i/>
          <w:sz w:val="24"/>
          <w:szCs w:val="24"/>
        </w:rPr>
        <w:t xml:space="preserve"> per coat</w:t>
      </w:r>
      <w:r w:rsidRPr="00856428">
        <w:rPr>
          <w:rFonts w:ascii="Times New Roman" w:eastAsia="Times New Roman" w:hAnsi="Times New Roman" w:cs="Times New Roman"/>
          <w:sz w:val="24"/>
          <w:szCs w:val="24"/>
        </w:rPr>
        <w:t>: _________</w:t>
      </w:r>
    </w:p>
    <w:p w14:paraId="59C56D5C" w14:textId="77777777" w:rsidR="00287FC7" w:rsidRPr="00856428" w:rsidRDefault="00287FC7" w:rsidP="00287FC7">
      <w:pPr>
        <w:spacing w:after="0" w:line="360" w:lineRule="auto"/>
        <w:ind w:left="360"/>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sidR="002875FC" w:rsidRPr="00856428">
        <w:rPr>
          <w:rFonts w:ascii="Times New Roman" w:eastAsia="Times New Roman" w:hAnsi="Times New Roman" w:cs="Times New Roman"/>
          <w:sz w:val="24"/>
          <w:szCs w:val="24"/>
          <w:u w:val="single"/>
        </w:rPr>
        <w:t>4L</w:t>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i/>
          <w:sz w:val="24"/>
          <w:szCs w:val="24"/>
          <w:u w:val="single"/>
        </w:rPr>
        <w:t>per coat)</w:t>
      </w:r>
      <w:r w:rsidRPr="00856428">
        <w:rPr>
          <w:rFonts w:ascii="Times New Roman" w:eastAsia="Times New Roman" w:hAnsi="Times New Roman" w:cs="Times New Roman"/>
          <w:sz w:val="24"/>
          <w:szCs w:val="24"/>
        </w:rPr>
        <w:t xml:space="preserve">   </w:t>
      </w:r>
      <w:r w:rsidR="002875FC"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Used Material: _______</w:t>
      </w:r>
      <w:r w:rsidRPr="00856428">
        <w:rPr>
          <w:rFonts w:ascii="Times New Roman" w:eastAsia="Times New Roman" w:hAnsi="Times New Roman" w:cs="Times New Roman"/>
          <w:sz w:val="24"/>
          <w:szCs w:val="24"/>
          <w:u w:val="single"/>
        </w:rPr>
        <w:t xml:space="preserve"> </w:t>
      </w:r>
    </w:p>
    <w:p w14:paraId="59C56D5D" w14:textId="77777777" w:rsidR="00287FC7" w:rsidRPr="00856428" w:rsidRDefault="00287FC7" w:rsidP="006E3B7B">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0"/>
          <w:szCs w:val="20"/>
          <w:u w:val="single"/>
        </w:rPr>
        <w:t>~185mL/Articulation (</w:t>
      </w:r>
      <w:r w:rsidRPr="00856428">
        <w:rPr>
          <w:rFonts w:ascii="Times New Roman" w:eastAsia="Times New Roman" w:hAnsi="Times New Roman" w:cs="Times New Roman"/>
          <w:i/>
          <w:sz w:val="20"/>
          <w:szCs w:val="20"/>
          <w:u w:val="single"/>
        </w:rPr>
        <w:t xml:space="preserve">per coat) </w:t>
      </w:r>
      <w:r w:rsidRPr="00856428">
        <w:rPr>
          <w:rFonts w:ascii="Times New Roman" w:eastAsia="Times New Roman" w:hAnsi="Times New Roman" w:cs="Times New Roman"/>
          <w:i/>
          <w:sz w:val="24"/>
          <w:szCs w:val="24"/>
        </w:rPr>
        <w:t xml:space="preserve">  Actual Used Material: ________</w:t>
      </w:r>
    </w:p>
    <w:p w14:paraId="59C56D5E" w14:textId="77777777" w:rsidR="006E3B7B" w:rsidRPr="00856428" w:rsidRDefault="006E3B7B" w:rsidP="00287FC7">
      <w:pPr>
        <w:spacing w:after="0" w:line="360" w:lineRule="auto"/>
        <w:ind w:left="360"/>
        <w:rPr>
          <w:rFonts w:ascii="Times New Roman" w:eastAsia="Times New Roman" w:hAnsi="Times New Roman" w:cs="Times New Roman"/>
          <w:b/>
          <w:sz w:val="24"/>
          <w:szCs w:val="24"/>
          <w:u w:val="single"/>
        </w:rPr>
      </w:pPr>
    </w:p>
    <w:p w14:paraId="59C56D5F" w14:textId="77777777" w:rsidR="00287FC7" w:rsidRPr="00856428" w:rsidRDefault="00287FC7" w:rsidP="00287FC7">
      <w:pPr>
        <w:tabs>
          <w:tab w:val="right" w:pos="8640"/>
        </w:tabs>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 xml:space="preserve">Precidium™ MTI FR  Membrane </w:t>
      </w:r>
      <w:r w:rsidRPr="00856428">
        <w:rPr>
          <w:rFonts w:ascii="Times New Roman" w:eastAsia="Times New Roman" w:hAnsi="Times New Roman" w:cs="Times New Roman"/>
          <w:b/>
          <w:sz w:val="24"/>
          <w:szCs w:val="24"/>
          <w:u w:val="single"/>
        </w:rPr>
        <w:tab/>
      </w:r>
    </w:p>
    <w:p w14:paraId="59C56D60"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Time/Date of Application: _______________</w:t>
      </w:r>
      <w:r w:rsidRPr="00856428">
        <w:rPr>
          <w:rFonts w:ascii="Times New Roman" w:eastAsia="Times New Roman" w:hAnsi="Times New Roman" w:cs="Times New Roman"/>
          <w:i/>
          <w:sz w:val="24"/>
          <w:szCs w:val="24"/>
        </w:rPr>
        <w:tab/>
        <w:t>Temperature/Humidity: __________</w:t>
      </w:r>
    </w:p>
    <w:p w14:paraId="59C56D61" w14:textId="77777777" w:rsidR="00287FC7" w:rsidRPr="00856428" w:rsidRDefault="00287FC7" w:rsidP="00287FC7">
      <w:pPr>
        <w:spacing w:after="0" w:line="360" w:lineRule="auto"/>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 xml:space="preserve">      Precidium™ MTI FR Membrane Applicator(s):             Batch Number(s):</w:t>
      </w:r>
    </w:p>
    <w:p w14:paraId="59C56D62" w14:textId="77777777" w:rsidR="00287FC7" w:rsidRPr="00856428" w:rsidRDefault="00287FC7" w:rsidP="00287FC7">
      <w:pPr>
        <w:numPr>
          <w:ilvl w:val="0"/>
          <w:numId w:val="22"/>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Resin: _________________</w:t>
      </w:r>
    </w:p>
    <w:p w14:paraId="59C56D63" w14:textId="77777777" w:rsidR="00287FC7" w:rsidRPr="00856428" w:rsidRDefault="00287FC7" w:rsidP="00287FC7">
      <w:pPr>
        <w:numPr>
          <w:ilvl w:val="0"/>
          <w:numId w:val="22"/>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ISO:   __________________</w:t>
      </w:r>
    </w:p>
    <w:p w14:paraId="59C56D64"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p>
    <w:p w14:paraId="59C56D65" w14:textId="77777777" w:rsidR="00287FC7" w:rsidRPr="00856428" w:rsidRDefault="00643472"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Minimum</w:t>
      </w:r>
      <w:r w:rsidR="00287FC7" w:rsidRPr="00856428">
        <w:rPr>
          <w:rFonts w:ascii="Times New Roman" w:eastAsia="Times New Roman" w:hAnsi="Times New Roman" w:cs="Times New Roman"/>
          <w:i/>
          <w:sz w:val="24"/>
          <w:szCs w:val="24"/>
        </w:rPr>
        <w:t xml:space="preserve"> thickness</w:t>
      </w:r>
      <w:r w:rsidR="00287FC7" w:rsidRPr="00856428">
        <w:rPr>
          <w:rFonts w:ascii="Times New Roman" w:eastAsia="Times New Roman" w:hAnsi="Times New Roman" w:cs="Times New Roman"/>
          <w:sz w:val="24"/>
          <w:szCs w:val="24"/>
        </w:rPr>
        <w:t xml:space="preserve">: </w:t>
      </w:r>
      <w:r w:rsidR="00287FC7"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sz w:val="24"/>
          <w:szCs w:val="24"/>
          <w:u w:val="single"/>
        </w:rPr>
        <w:t xml:space="preserve">60 </w:t>
      </w:r>
      <w:r w:rsidR="00287FC7" w:rsidRPr="00856428">
        <w:rPr>
          <w:rFonts w:ascii="Times New Roman" w:eastAsia="Times New Roman" w:hAnsi="Times New Roman" w:cs="Times New Roman"/>
          <w:sz w:val="24"/>
          <w:szCs w:val="24"/>
          <w:u w:val="single"/>
        </w:rPr>
        <w:t xml:space="preserve">mils  </w:t>
      </w:r>
      <w:r w:rsidR="00287FC7" w:rsidRPr="00856428">
        <w:rPr>
          <w:rFonts w:ascii="Times New Roman" w:eastAsia="Times New Roman" w:hAnsi="Times New Roman" w:cs="Times New Roman"/>
          <w:sz w:val="24"/>
          <w:szCs w:val="24"/>
        </w:rPr>
        <w:tab/>
        <w:t xml:space="preserve">    </w:t>
      </w:r>
      <w:r w:rsidR="00287FC7" w:rsidRPr="00856428">
        <w:rPr>
          <w:rFonts w:ascii="Times New Roman" w:eastAsia="Times New Roman" w:hAnsi="Times New Roman" w:cs="Times New Roman"/>
          <w:i/>
          <w:sz w:val="24"/>
          <w:szCs w:val="24"/>
        </w:rPr>
        <w:t>Actual thickness</w:t>
      </w:r>
      <w:r w:rsidR="00287FC7" w:rsidRPr="00856428">
        <w:rPr>
          <w:rFonts w:ascii="Times New Roman" w:eastAsia="Times New Roman" w:hAnsi="Times New Roman" w:cs="Times New Roman"/>
          <w:sz w:val="24"/>
          <w:szCs w:val="24"/>
        </w:rPr>
        <w:t>: _________</w:t>
      </w:r>
    </w:p>
    <w:p w14:paraId="59C56D66"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p>
    <w:p w14:paraId="59C56D67" w14:textId="77777777" w:rsidR="00287FC7" w:rsidRPr="00856428" w:rsidRDefault="00287FC7" w:rsidP="00287FC7">
      <w:pPr>
        <w:spacing w:after="0" w:line="360" w:lineRule="auto"/>
        <w:ind w:left="360"/>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sidR="00251030" w:rsidRPr="00856428">
        <w:rPr>
          <w:rFonts w:ascii="Times New Roman" w:eastAsia="Times New Roman" w:hAnsi="Times New Roman" w:cs="Times New Roman"/>
          <w:sz w:val="24"/>
          <w:szCs w:val="24"/>
          <w:u w:val="single"/>
        </w:rPr>
        <w:t>1</w:t>
      </w:r>
      <w:r w:rsidR="00E123AC" w:rsidRPr="00856428">
        <w:rPr>
          <w:rFonts w:ascii="Times New Roman" w:eastAsia="Times New Roman" w:hAnsi="Times New Roman" w:cs="Times New Roman"/>
          <w:sz w:val="24"/>
          <w:szCs w:val="24"/>
          <w:u w:val="single"/>
        </w:rPr>
        <w:t>15</w:t>
      </w:r>
      <w:r w:rsidR="00251030" w:rsidRPr="00856428">
        <w:rPr>
          <w:rFonts w:ascii="Times New Roman" w:eastAsia="Times New Roman" w:hAnsi="Times New Roman" w:cs="Times New Roman"/>
          <w:sz w:val="24"/>
          <w:szCs w:val="24"/>
          <w:u w:val="single"/>
        </w:rPr>
        <w:t>L</w:t>
      </w:r>
      <w:r w:rsidR="00251030" w:rsidRPr="00856428">
        <w:rPr>
          <w:rFonts w:ascii="Times New Roman" w:eastAsia="Times New Roman" w:hAnsi="Times New Roman" w:cs="Times New Roman"/>
          <w:sz w:val="24"/>
          <w:szCs w:val="24"/>
          <w:u w:val="single"/>
        </w:rPr>
        <w:tab/>
      </w:r>
      <w:r w:rsidR="00251030" w:rsidRPr="00856428">
        <w:rPr>
          <w:rFonts w:ascii="Times New Roman" w:eastAsia="Times New Roman" w:hAnsi="Times New Roman" w:cs="Times New Roman"/>
          <w:sz w:val="24"/>
          <w:szCs w:val="24"/>
          <w:u w:val="single"/>
        </w:rPr>
        <w:tab/>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Used Material: __________</w:t>
      </w:r>
      <w:r w:rsidRPr="00856428">
        <w:rPr>
          <w:rFonts w:ascii="Times New Roman" w:eastAsia="Times New Roman" w:hAnsi="Times New Roman" w:cs="Times New Roman"/>
          <w:sz w:val="24"/>
          <w:szCs w:val="24"/>
          <w:u w:val="single"/>
        </w:rPr>
        <w:t xml:space="preserve"> </w:t>
      </w:r>
    </w:p>
    <w:p w14:paraId="59C56D68"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sidR="00251030" w:rsidRPr="00856428">
        <w:rPr>
          <w:rFonts w:ascii="Times New Roman" w:eastAsia="Times New Roman" w:hAnsi="Times New Roman" w:cs="Times New Roman"/>
          <w:sz w:val="24"/>
          <w:szCs w:val="24"/>
          <w:u w:val="single"/>
        </w:rPr>
        <w:t>8</w:t>
      </w:r>
      <w:r w:rsidRPr="00856428">
        <w:rPr>
          <w:rFonts w:ascii="Times New Roman" w:eastAsia="Times New Roman" w:hAnsi="Times New Roman" w:cs="Times New Roman"/>
          <w:sz w:val="24"/>
          <w:szCs w:val="24"/>
          <w:u w:val="single"/>
        </w:rPr>
        <w:t xml:space="preserve">L/Articulation </w:t>
      </w:r>
      <w:r w:rsidRPr="00856428">
        <w:rPr>
          <w:rFonts w:ascii="Times New Roman" w:eastAsia="Times New Roman" w:hAnsi="Times New Roman" w:cs="Times New Roman"/>
          <w:i/>
          <w:sz w:val="24"/>
          <w:szCs w:val="24"/>
        </w:rPr>
        <w:tab/>
        <w:t>Actual Used Material: ___________</w:t>
      </w:r>
    </w:p>
    <w:p w14:paraId="59C56D69"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p>
    <w:p w14:paraId="59C56D6A" w14:textId="77777777" w:rsidR="00287FC7" w:rsidRPr="00856428" w:rsidRDefault="00287FC7" w:rsidP="00287FC7">
      <w:pPr>
        <w:spacing w:after="0" w:line="240" w:lineRule="auto"/>
        <w:rPr>
          <w:rFonts w:ascii="Arial" w:eastAsia="Calibri" w:hAnsi="Arial" w:cs="Arial"/>
          <w:sz w:val="20"/>
          <w:szCs w:val="20"/>
        </w:rPr>
      </w:pPr>
      <w:r w:rsidRPr="00856428">
        <w:rPr>
          <w:rFonts w:ascii="Arial" w:eastAsia="Times New Roman" w:hAnsi="Arial" w:cs="Arial"/>
          <w:sz w:val="20"/>
          <w:szCs w:val="20"/>
          <w:vertAlign w:val="superscript"/>
        </w:rPr>
        <w:t>†</w:t>
      </w:r>
      <w:r w:rsidRPr="00856428">
        <w:rPr>
          <w:rFonts w:ascii="Arial" w:eastAsia="Calibri" w:hAnsi="Arial" w:cs="Arial"/>
          <w:sz w:val="20"/>
          <w:szCs w:val="20"/>
        </w:rPr>
        <w:t xml:space="preserve"> Assuming 90% transfer efficiency and 4 inches of overspray around the edge of the floor area</w:t>
      </w:r>
    </w:p>
    <w:p w14:paraId="59C56D6B" w14:textId="77777777" w:rsidR="00287FC7" w:rsidRPr="00856428" w:rsidRDefault="00287FC7" w:rsidP="00287FC7">
      <w:pPr>
        <w:spacing w:after="0" w:line="240" w:lineRule="auto"/>
        <w:rPr>
          <w:rFonts w:ascii="Arial" w:eastAsia="Calibri" w:hAnsi="Arial" w:cs="Arial"/>
          <w:sz w:val="20"/>
          <w:szCs w:val="20"/>
        </w:rPr>
      </w:pPr>
    </w:p>
    <w:p w14:paraId="59C56D6C" w14:textId="77777777" w:rsidR="006E3B7B" w:rsidRPr="00856428" w:rsidRDefault="006E3B7B" w:rsidP="006E3B7B">
      <w:pPr>
        <w:spacing w:after="0" w:line="360" w:lineRule="auto"/>
        <w:ind w:left="360"/>
        <w:rPr>
          <w:rFonts w:ascii="Times New Roman" w:eastAsia="Times New Roman" w:hAnsi="Times New Roman" w:cs="Times New Roman"/>
          <w:b/>
          <w:sz w:val="28"/>
          <w:szCs w:val="28"/>
        </w:rPr>
      </w:pPr>
    </w:p>
    <w:p w14:paraId="59C56D6D" w14:textId="77777777" w:rsidR="006E3B7B" w:rsidRPr="00856428" w:rsidRDefault="006E3B7B" w:rsidP="006E3B7B">
      <w:pPr>
        <w:spacing w:after="0" w:line="360" w:lineRule="auto"/>
        <w:ind w:left="360"/>
        <w:rPr>
          <w:rFonts w:ascii="Times New Roman" w:eastAsia="Times New Roman" w:hAnsi="Times New Roman" w:cs="Times New Roman"/>
          <w:b/>
          <w:sz w:val="24"/>
          <w:szCs w:val="24"/>
          <w:u w:val="single"/>
        </w:rPr>
      </w:pPr>
    </w:p>
    <w:p w14:paraId="59C56D6E" w14:textId="77777777" w:rsidR="006E3B7B" w:rsidRPr="00856428" w:rsidRDefault="006E3B7B" w:rsidP="006E3B7B">
      <w:pPr>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lastRenderedPageBreak/>
        <w:t>Hold Point Inspection #2: Post Membrane Application</w:t>
      </w:r>
    </w:p>
    <w:p w14:paraId="59C56D6F"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p>
    <w:p w14:paraId="59C56D70"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 xml:space="preserve">   ____________________</w:t>
      </w:r>
    </w:p>
    <w:p w14:paraId="59C56D71"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Applicator</w:t>
      </w:r>
      <w:r w:rsidR="00141939">
        <w:rPr>
          <w:rFonts w:ascii="Times New Roman" w:eastAsia="Times New Roman" w:hAnsi="Times New Roman" w:cs="Times New Roman"/>
          <w:sz w:val="20"/>
          <w:szCs w:val="20"/>
        </w:rPr>
        <w:t xml:space="preserve"> / Company</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t xml:space="preserve">   </w:t>
      </w:r>
      <w:r w:rsidRPr="00856428">
        <w:rPr>
          <w:rFonts w:ascii="Times New Roman" w:eastAsia="Times New Roman" w:hAnsi="Times New Roman" w:cs="Times New Roman"/>
          <w:sz w:val="20"/>
          <w:szCs w:val="20"/>
        </w:rPr>
        <w:t>Project Manager</w:t>
      </w:r>
      <w:r w:rsidR="00732470">
        <w:rPr>
          <w:rFonts w:ascii="Times New Roman" w:eastAsia="Times New Roman" w:hAnsi="Times New Roman" w:cs="Times New Roman"/>
          <w:sz w:val="20"/>
          <w:szCs w:val="20"/>
        </w:rPr>
        <w:t xml:space="preserve"> / Company</w:t>
      </w:r>
    </w:p>
    <w:p w14:paraId="59C56D72" w14:textId="77777777" w:rsidR="00287FC7" w:rsidRPr="00856428" w:rsidRDefault="00287FC7" w:rsidP="00287FC7">
      <w:pPr>
        <w:tabs>
          <w:tab w:val="right" w:pos="8640"/>
        </w:tabs>
        <w:spacing w:after="0" w:line="360" w:lineRule="auto"/>
        <w:ind w:left="360"/>
        <w:rPr>
          <w:rFonts w:ascii="Times New Roman" w:eastAsia="Times New Roman" w:hAnsi="Times New Roman" w:cs="Times New Roman"/>
          <w:b/>
          <w:sz w:val="24"/>
          <w:szCs w:val="24"/>
          <w:u w:val="single"/>
        </w:rPr>
      </w:pPr>
    </w:p>
    <w:p w14:paraId="59C56D73" w14:textId="77777777" w:rsidR="00287FC7" w:rsidRPr="00856428" w:rsidRDefault="00287FC7" w:rsidP="00287FC7">
      <w:pPr>
        <w:tabs>
          <w:tab w:val="right" w:pos="8640"/>
        </w:tabs>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 xml:space="preserve">Precidium™ MTI Color Topcoat </w:t>
      </w:r>
      <w:r w:rsidRPr="00856428">
        <w:rPr>
          <w:rFonts w:ascii="Times New Roman" w:eastAsia="Times New Roman" w:hAnsi="Times New Roman" w:cs="Times New Roman"/>
          <w:b/>
          <w:sz w:val="24"/>
          <w:szCs w:val="24"/>
          <w:u w:val="single"/>
        </w:rPr>
        <w:tab/>
        <w:t xml:space="preserve">  </w:t>
      </w:r>
    </w:p>
    <w:p w14:paraId="59C56D74"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Time/Date of Application: _______________</w:t>
      </w:r>
      <w:r w:rsidRPr="00856428">
        <w:rPr>
          <w:rFonts w:ascii="Times New Roman" w:eastAsia="Times New Roman" w:hAnsi="Times New Roman" w:cs="Times New Roman"/>
          <w:i/>
          <w:sz w:val="24"/>
          <w:szCs w:val="24"/>
        </w:rPr>
        <w:tab/>
        <w:t>Temperature/Humidity: __________</w:t>
      </w:r>
    </w:p>
    <w:p w14:paraId="59C56D75" w14:textId="77777777" w:rsidR="00287FC7" w:rsidRPr="00856428" w:rsidRDefault="00287FC7" w:rsidP="00287FC7">
      <w:pPr>
        <w:spacing w:after="0" w:line="360" w:lineRule="auto"/>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 xml:space="preserve">      Precidium™ Color Coat Applicator(s):                            Batch Number(s):</w:t>
      </w:r>
    </w:p>
    <w:p w14:paraId="59C56D76" w14:textId="77777777" w:rsidR="00287FC7" w:rsidRPr="00856428" w:rsidRDefault="00287FC7" w:rsidP="00287FC7">
      <w:pPr>
        <w:numPr>
          <w:ilvl w:val="0"/>
          <w:numId w:val="41"/>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Resin: _________________</w:t>
      </w:r>
    </w:p>
    <w:p w14:paraId="59C56D77" w14:textId="77777777" w:rsidR="00287FC7" w:rsidRPr="00856428" w:rsidRDefault="00287FC7" w:rsidP="00287FC7">
      <w:pPr>
        <w:numPr>
          <w:ilvl w:val="0"/>
          <w:numId w:val="41"/>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ISO:   __________________</w:t>
      </w:r>
    </w:p>
    <w:p w14:paraId="59C56D78" w14:textId="77777777" w:rsidR="00287FC7" w:rsidRPr="00856428" w:rsidRDefault="00287FC7" w:rsidP="00287FC7">
      <w:pPr>
        <w:spacing w:after="0" w:line="360" w:lineRule="auto"/>
        <w:ind w:left="720"/>
        <w:rPr>
          <w:rFonts w:ascii="Times New Roman" w:eastAsia="Times New Roman" w:hAnsi="Times New Roman" w:cs="Times New Roman"/>
          <w:sz w:val="24"/>
          <w:szCs w:val="24"/>
        </w:rPr>
      </w:pPr>
    </w:p>
    <w:p w14:paraId="59C56D79"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Target thickness</w:t>
      </w:r>
      <w:r w:rsidRPr="00856428">
        <w:rPr>
          <w:rFonts w:ascii="Times New Roman" w:eastAsia="Times New Roman" w:hAnsi="Times New Roman" w:cs="Times New Roman"/>
          <w:sz w:val="24"/>
          <w:szCs w:val="24"/>
        </w:rPr>
        <w:t xml:space="preserve">: </w:t>
      </w:r>
      <w:r w:rsidR="004C3C0E" w:rsidRPr="00856428">
        <w:rPr>
          <w:rFonts w:ascii="Times New Roman" w:eastAsia="Times New Roman" w:hAnsi="Times New Roman" w:cs="Times New Roman"/>
          <w:sz w:val="24"/>
          <w:szCs w:val="24"/>
          <w:u w:val="single"/>
        </w:rPr>
        <w:t xml:space="preserve">   5</w:t>
      </w:r>
      <w:r w:rsidRPr="00856428">
        <w:rPr>
          <w:rFonts w:ascii="Times New Roman" w:eastAsia="Times New Roman" w:hAnsi="Times New Roman" w:cs="Times New Roman"/>
          <w:sz w:val="24"/>
          <w:szCs w:val="24"/>
          <w:u w:val="single"/>
        </w:rPr>
        <w:t xml:space="preserve"> mils</w:t>
      </w:r>
      <w:r w:rsidR="004C3C0E" w:rsidRPr="00856428">
        <w:rPr>
          <w:rFonts w:ascii="Times New Roman" w:eastAsia="Times New Roman" w:hAnsi="Times New Roman" w:cs="Times New Roman"/>
          <w:sz w:val="24"/>
          <w:szCs w:val="24"/>
          <w:u w:val="single"/>
        </w:rPr>
        <w:t xml:space="preserve"> min.</w:t>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thickness</w:t>
      </w:r>
      <w:r w:rsidRPr="00856428">
        <w:rPr>
          <w:rFonts w:ascii="Times New Roman" w:eastAsia="Times New Roman" w:hAnsi="Times New Roman" w:cs="Times New Roman"/>
          <w:sz w:val="24"/>
          <w:szCs w:val="24"/>
        </w:rPr>
        <w:t>: __________</w:t>
      </w:r>
    </w:p>
    <w:p w14:paraId="59C56D7A" w14:textId="77777777" w:rsidR="00287FC7" w:rsidRPr="00856428" w:rsidRDefault="00287FC7" w:rsidP="00287FC7">
      <w:pPr>
        <w:spacing w:after="0" w:line="360" w:lineRule="auto"/>
        <w:ind w:left="360"/>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sidR="00251030" w:rsidRPr="00856428">
        <w:rPr>
          <w:rFonts w:ascii="Times New Roman" w:eastAsia="Times New Roman" w:hAnsi="Times New Roman" w:cs="Times New Roman"/>
          <w:sz w:val="24"/>
          <w:szCs w:val="24"/>
          <w:u w:val="single"/>
        </w:rPr>
        <w:t>11</w:t>
      </w:r>
      <w:r w:rsidRPr="00856428">
        <w:rPr>
          <w:rFonts w:ascii="Times New Roman" w:eastAsia="Times New Roman" w:hAnsi="Times New Roman" w:cs="Times New Roman"/>
          <w:sz w:val="24"/>
          <w:szCs w:val="24"/>
          <w:u w:val="single"/>
        </w:rPr>
        <w:t>L</w:t>
      </w:r>
      <w:r w:rsidR="00251030" w:rsidRPr="00856428">
        <w:rPr>
          <w:rFonts w:ascii="Times New Roman" w:eastAsia="Times New Roman" w:hAnsi="Times New Roman" w:cs="Times New Roman"/>
          <w:sz w:val="24"/>
          <w:szCs w:val="24"/>
          <w:u w:val="single"/>
        </w:rPr>
        <w:tab/>
      </w:r>
      <w:r w:rsidR="00251030" w:rsidRPr="00856428">
        <w:rPr>
          <w:rFonts w:ascii="Times New Roman" w:eastAsia="Times New Roman" w:hAnsi="Times New Roman" w:cs="Times New Roman"/>
          <w:sz w:val="24"/>
          <w:szCs w:val="24"/>
          <w:u w:val="single"/>
        </w:rPr>
        <w:tab/>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Used Material: __________</w:t>
      </w:r>
      <w:r w:rsidRPr="00856428">
        <w:rPr>
          <w:rFonts w:ascii="Times New Roman" w:eastAsia="Times New Roman" w:hAnsi="Times New Roman" w:cs="Times New Roman"/>
          <w:sz w:val="24"/>
          <w:szCs w:val="24"/>
          <w:u w:val="single"/>
        </w:rPr>
        <w:t xml:space="preserve"> </w:t>
      </w:r>
    </w:p>
    <w:p w14:paraId="59C56D7B"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w:t>
      </w:r>
      <w:r w:rsidR="00251030" w:rsidRPr="00856428">
        <w:rPr>
          <w:rFonts w:ascii="Times New Roman" w:eastAsia="Times New Roman" w:hAnsi="Times New Roman" w:cs="Times New Roman"/>
          <w:sz w:val="24"/>
          <w:szCs w:val="24"/>
          <w:u w:val="single"/>
        </w:rPr>
        <w:t>0.5</w:t>
      </w:r>
      <w:r w:rsidRPr="00856428">
        <w:rPr>
          <w:rFonts w:ascii="Times New Roman" w:eastAsia="Times New Roman" w:hAnsi="Times New Roman" w:cs="Times New Roman"/>
          <w:sz w:val="24"/>
          <w:szCs w:val="24"/>
          <w:u w:val="single"/>
        </w:rPr>
        <w:t xml:space="preserve">L/Articulation </w:t>
      </w:r>
      <w:r w:rsidRPr="00856428">
        <w:rPr>
          <w:rFonts w:ascii="Times New Roman" w:eastAsia="Times New Roman" w:hAnsi="Times New Roman" w:cs="Times New Roman"/>
          <w:i/>
          <w:sz w:val="24"/>
          <w:szCs w:val="24"/>
        </w:rPr>
        <w:tab/>
        <w:t>Actual Used Material:</w:t>
      </w:r>
      <w:r w:rsidRPr="00856428">
        <w:rPr>
          <w:rFonts w:ascii="Times New Roman" w:eastAsia="Times New Roman" w:hAnsi="Times New Roman" w:cs="Times New Roman"/>
          <w:i/>
          <w:sz w:val="24"/>
          <w:szCs w:val="24"/>
        </w:rPr>
        <w:tab/>
        <w:t xml:space="preserve"> ___________</w:t>
      </w:r>
    </w:p>
    <w:p w14:paraId="59C56D7C" w14:textId="77777777" w:rsidR="006E3B7B" w:rsidRPr="00856428" w:rsidRDefault="006E3B7B" w:rsidP="006E3B7B">
      <w:pPr>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Hold Point Inspection #3: Post Color Coat Spray Application</w:t>
      </w:r>
    </w:p>
    <w:p w14:paraId="59C56D7D"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p>
    <w:p w14:paraId="59C56D7E"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 xml:space="preserve">   ____________________</w:t>
      </w:r>
    </w:p>
    <w:p w14:paraId="59C56D7F"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Applicator</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Project Manager</w:t>
      </w:r>
      <w:r w:rsidR="00732470">
        <w:rPr>
          <w:rFonts w:ascii="Times New Roman" w:eastAsia="Times New Roman" w:hAnsi="Times New Roman" w:cs="Times New Roman"/>
          <w:sz w:val="20"/>
          <w:szCs w:val="20"/>
        </w:rPr>
        <w:t xml:space="preserve"> / Company</w:t>
      </w:r>
    </w:p>
    <w:p w14:paraId="59C56D80" w14:textId="77777777" w:rsidR="00287FC7" w:rsidRPr="00856428" w:rsidRDefault="00287FC7" w:rsidP="006E3B7B">
      <w:pPr>
        <w:spacing w:after="0" w:line="360" w:lineRule="auto"/>
        <w:rPr>
          <w:rFonts w:ascii="Times New Roman" w:eastAsia="Times New Roman" w:hAnsi="Times New Roman" w:cs="Times New Roman"/>
          <w:sz w:val="24"/>
          <w:szCs w:val="24"/>
        </w:rPr>
      </w:pPr>
    </w:p>
    <w:p w14:paraId="59C56D81" w14:textId="77777777" w:rsidR="00287FC7" w:rsidRPr="00856428" w:rsidRDefault="00287FC7" w:rsidP="00287FC7">
      <w:pPr>
        <w:tabs>
          <w:tab w:val="right" w:pos="8640"/>
        </w:tabs>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Precidium™ MTI PUD Accent Color Coats</w:t>
      </w:r>
      <w:r w:rsidRPr="00856428">
        <w:rPr>
          <w:rFonts w:ascii="Times New Roman" w:eastAsia="Times New Roman" w:hAnsi="Times New Roman" w:cs="Times New Roman"/>
          <w:b/>
          <w:sz w:val="24"/>
          <w:szCs w:val="24"/>
          <w:u w:val="single"/>
        </w:rPr>
        <w:tab/>
        <w:t xml:space="preserve"> </w:t>
      </w:r>
    </w:p>
    <w:p w14:paraId="59C56D82"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Time/Date of Application: _______________</w:t>
      </w:r>
      <w:r w:rsidRPr="00856428">
        <w:rPr>
          <w:rFonts w:ascii="Times New Roman" w:eastAsia="Times New Roman" w:hAnsi="Times New Roman" w:cs="Times New Roman"/>
          <w:i/>
          <w:sz w:val="24"/>
          <w:szCs w:val="24"/>
        </w:rPr>
        <w:tab/>
        <w:t>Temperature/Humidity: __________</w:t>
      </w:r>
    </w:p>
    <w:p w14:paraId="59C56D83" w14:textId="77777777" w:rsidR="00287FC7" w:rsidRPr="00856428" w:rsidRDefault="00287FC7" w:rsidP="00287FC7">
      <w:pPr>
        <w:spacing w:after="0" w:line="312"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Precidium™ Accent Coat Applicator(s):                          Batch Number(s):</w:t>
      </w:r>
    </w:p>
    <w:p w14:paraId="59C56D84" w14:textId="77777777" w:rsidR="00287FC7" w:rsidRPr="00856428" w:rsidRDefault="00287FC7" w:rsidP="00287FC7">
      <w:pPr>
        <w:numPr>
          <w:ilvl w:val="0"/>
          <w:numId w:val="23"/>
        </w:numPr>
        <w:tabs>
          <w:tab w:val="left" w:pos="5760"/>
          <w:tab w:val="left" w:pos="6840"/>
        </w:tabs>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t>Color 1  ____________</w:t>
      </w:r>
    </w:p>
    <w:p w14:paraId="59C56D85" w14:textId="77777777" w:rsidR="00287FC7" w:rsidRPr="00856428" w:rsidRDefault="00287FC7" w:rsidP="00287FC7">
      <w:pPr>
        <w:numPr>
          <w:ilvl w:val="0"/>
          <w:numId w:val="23"/>
        </w:numPr>
        <w:tabs>
          <w:tab w:val="left" w:pos="5760"/>
          <w:tab w:val="left" w:pos="6840"/>
        </w:tabs>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t>Color 2   ___________</w:t>
      </w:r>
    </w:p>
    <w:p w14:paraId="59C56D86" w14:textId="77777777" w:rsidR="00287FC7" w:rsidRPr="00856428" w:rsidRDefault="00287FC7" w:rsidP="00287FC7">
      <w:pPr>
        <w:tabs>
          <w:tab w:val="left" w:pos="5760"/>
          <w:tab w:val="left" w:pos="6840"/>
        </w:tabs>
        <w:spacing w:after="0" w:line="312" w:lineRule="auto"/>
        <w:ind w:left="108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b/>
        <w:t>Color 3    __________</w:t>
      </w:r>
    </w:p>
    <w:p w14:paraId="59C56D87" w14:textId="77777777" w:rsidR="00287FC7" w:rsidRPr="00856428" w:rsidRDefault="00287FC7" w:rsidP="00287FC7">
      <w:pPr>
        <w:tabs>
          <w:tab w:val="left" w:pos="5760"/>
          <w:tab w:val="left" w:pos="6840"/>
        </w:tabs>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b/>
      </w:r>
    </w:p>
    <w:p w14:paraId="59C56D88" w14:textId="77777777" w:rsidR="00287FC7" w:rsidRPr="00856428" w:rsidRDefault="00287FC7" w:rsidP="00287FC7">
      <w:pPr>
        <w:tabs>
          <w:tab w:val="left" w:pos="360"/>
          <w:tab w:val="left" w:pos="4770"/>
          <w:tab w:val="left" w:pos="5760"/>
          <w:tab w:val="left" w:pos="6840"/>
        </w:tabs>
        <w:spacing w:after="0" w:line="312" w:lineRule="auto"/>
        <w:rPr>
          <w:rFonts w:ascii="Times New Roman" w:eastAsia="Times New Roman" w:hAnsi="Times New Roman" w:cs="Times New Roman"/>
        </w:rPr>
      </w:pPr>
      <w:r w:rsidRPr="00856428">
        <w:rPr>
          <w:rFonts w:ascii="Times New Roman" w:eastAsia="Times New Roman" w:hAnsi="Times New Roman" w:cs="Times New Roman"/>
        </w:rPr>
        <w:tab/>
      </w:r>
      <w:r w:rsidRPr="00856428">
        <w:rPr>
          <w:rFonts w:ascii="Times New Roman" w:eastAsia="Times New Roman" w:hAnsi="Times New Roman" w:cs="Times New Roman"/>
          <w:i/>
        </w:rPr>
        <w:t>Target Color 1  Fluid Delivery</w:t>
      </w:r>
      <w:r w:rsidRPr="00856428">
        <w:rPr>
          <w:rFonts w:ascii="Times New Roman" w:eastAsia="Times New Roman" w:hAnsi="Times New Roman" w:cs="Times New Roman"/>
        </w:rPr>
        <w:t xml:space="preserve">: </w:t>
      </w:r>
      <w:r w:rsidRPr="00856428">
        <w:rPr>
          <w:rFonts w:ascii="Times New Roman" w:eastAsia="Times New Roman" w:hAnsi="Times New Roman" w:cs="Times New Roman"/>
          <w:u w:val="single"/>
        </w:rPr>
        <w:t>~20 sec/1 fl. oz.</w:t>
      </w:r>
      <w:r w:rsidRPr="00856428">
        <w:rPr>
          <w:rFonts w:ascii="Times New Roman" w:eastAsia="Times New Roman" w:hAnsi="Times New Roman" w:cs="Times New Roman"/>
        </w:rPr>
        <w:tab/>
      </w:r>
      <w:r w:rsidRPr="00856428">
        <w:rPr>
          <w:rFonts w:ascii="Times New Roman" w:eastAsia="Times New Roman" w:hAnsi="Times New Roman" w:cs="Times New Roman"/>
          <w:i/>
        </w:rPr>
        <w:t>Actual Fluid Delivery</w:t>
      </w:r>
      <w:r w:rsidRPr="00856428">
        <w:rPr>
          <w:rFonts w:ascii="Times New Roman" w:eastAsia="Times New Roman" w:hAnsi="Times New Roman" w:cs="Times New Roman"/>
        </w:rPr>
        <w:t>: ___________</w:t>
      </w:r>
    </w:p>
    <w:p w14:paraId="59C56D89" w14:textId="77777777" w:rsidR="00287FC7" w:rsidRPr="00856428" w:rsidRDefault="00287FC7" w:rsidP="006E3B7B">
      <w:pPr>
        <w:tabs>
          <w:tab w:val="left" w:pos="360"/>
          <w:tab w:val="left" w:pos="4770"/>
          <w:tab w:val="left" w:pos="5760"/>
          <w:tab w:val="left" w:pos="6840"/>
        </w:tabs>
        <w:spacing w:after="0" w:line="312" w:lineRule="auto"/>
        <w:rPr>
          <w:rFonts w:ascii="Times New Roman" w:eastAsia="Times New Roman" w:hAnsi="Times New Roman" w:cs="Times New Roman"/>
        </w:rPr>
      </w:pP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i/>
        </w:rPr>
        <w:t>Target Color 2 Fluid Delivery</w:t>
      </w:r>
      <w:r w:rsidRPr="00856428">
        <w:rPr>
          <w:rFonts w:ascii="Times New Roman" w:eastAsia="Times New Roman" w:hAnsi="Times New Roman" w:cs="Times New Roman"/>
        </w:rPr>
        <w:t xml:space="preserve">: </w:t>
      </w:r>
      <w:r w:rsidRPr="00856428">
        <w:rPr>
          <w:rFonts w:ascii="Times New Roman" w:eastAsia="Times New Roman" w:hAnsi="Times New Roman" w:cs="Times New Roman"/>
          <w:u w:val="single"/>
        </w:rPr>
        <w:t>~20 sec/1 fl. oz.</w:t>
      </w:r>
      <w:r w:rsidRPr="00856428">
        <w:rPr>
          <w:rFonts w:ascii="Times New Roman" w:eastAsia="Times New Roman" w:hAnsi="Times New Roman" w:cs="Times New Roman"/>
        </w:rPr>
        <w:tab/>
      </w:r>
      <w:r w:rsidRPr="00856428">
        <w:rPr>
          <w:rFonts w:ascii="Times New Roman" w:eastAsia="Times New Roman" w:hAnsi="Times New Roman" w:cs="Times New Roman"/>
          <w:i/>
        </w:rPr>
        <w:t>Actual Fluid Delivery</w:t>
      </w:r>
      <w:r w:rsidRPr="00856428">
        <w:rPr>
          <w:rFonts w:ascii="Times New Roman" w:eastAsia="Times New Roman" w:hAnsi="Times New Roman" w:cs="Times New Roman"/>
        </w:rPr>
        <w:t>:  __________</w:t>
      </w:r>
    </w:p>
    <w:p w14:paraId="59C56D8A" w14:textId="77777777" w:rsidR="00287FC7" w:rsidRPr="00856428" w:rsidRDefault="00287FC7" w:rsidP="00287FC7">
      <w:pPr>
        <w:tabs>
          <w:tab w:val="left" w:pos="360"/>
          <w:tab w:val="left" w:pos="450"/>
          <w:tab w:val="left" w:pos="4770"/>
          <w:tab w:val="left" w:pos="5760"/>
          <w:tab w:val="left" w:pos="6840"/>
        </w:tabs>
        <w:spacing w:after="0" w:line="312" w:lineRule="auto"/>
        <w:rPr>
          <w:rFonts w:ascii="Times New Roman" w:eastAsia="Times New Roman" w:hAnsi="Times New Roman" w:cs="Times New Roman"/>
          <w:i/>
          <w:sz w:val="24"/>
          <w:szCs w:val="24"/>
          <w:u w:val="single"/>
        </w:rPr>
      </w:pPr>
      <w:r w:rsidRPr="00856428">
        <w:rPr>
          <w:rFonts w:ascii="Times New Roman" w:eastAsia="Times New Roman" w:hAnsi="Times New Roman" w:cs="Times New Roman"/>
          <w:i/>
        </w:rPr>
        <w:tab/>
      </w:r>
      <w:r w:rsidRPr="00856428">
        <w:rPr>
          <w:rFonts w:ascii="Times New Roman" w:eastAsia="Times New Roman" w:hAnsi="Times New Roman" w:cs="Times New Roman"/>
          <w:i/>
          <w:sz w:val="24"/>
          <w:szCs w:val="24"/>
        </w:rPr>
        <w:t>*Target Used Color 1</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~500mL/Module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Used: ___________</w:t>
      </w:r>
      <w:r w:rsidRPr="00856428">
        <w:rPr>
          <w:rFonts w:ascii="Times New Roman" w:eastAsia="Times New Roman" w:hAnsi="Times New Roman" w:cs="Times New Roman"/>
          <w:sz w:val="24"/>
          <w:szCs w:val="24"/>
          <w:u w:val="single"/>
        </w:rPr>
        <w:t xml:space="preserve"> </w:t>
      </w:r>
    </w:p>
    <w:p w14:paraId="59C56D8B" w14:textId="77777777" w:rsidR="00287FC7" w:rsidRPr="00856428" w:rsidRDefault="00287FC7" w:rsidP="006E3B7B">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Color 1</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~500mL/Articulation </w:t>
      </w:r>
      <w:r w:rsidR="006E3B7B" w:rsidRPr="00856428">
        <w:rPr>
          <w:rFonts w:ascii="Times New Roman" w:eastAsia="Times New Roman" w:hAnsi="Times New Roman" w:cs="Times New Roman"/>
          <w:i/>
          <w:sz w:val="24"/>
          <w:szCs w:val="24"/>
        </w:rPr>
        <w:tab/>
        <w:t xml:space="preserve">  Actual Used  ___________</w:t>
      </w:r>
    </w:p>
    <w:p w14:paraId="59C56D8C" w14:textId="77777777" w:rsidR="006E3B7B" w:rsidRPr="00856428" w:rsidRDefault="006E3B7B" w:rsidP="00287FC7">
      <w:pPr>
        <w:spacing w:after="0" w:line="360" w:lineRule="auto"/>
        <w:ind w:left="360"/>
        <w:rPr>
          <w:rFonts w:ascii="Times New Roman" w:eastAsia="Times New Roman" w:hAnsi="Times New Roman" w:cs="Times New Roman"/>
          <w:i/>
          <w:sz w:val="24"/>
          <w:szCs w:val="24"/>
        </w:rPr>
      </w:pPr>
    </w:p>
    <w:p w14:paraId="59C56D8D" w14:textId="77777777" w:rsidR="00287FC7" w:rsidRPr="00856428" w:rsidRDefault="00287FC7" w:rsidP="00287FC7">
      <w:pPr>
        <w:spacing w:after="0" w:line="360" w:lineRule="auto"/>
        <w:ind w:left="360"/>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*Target Used Color 2:</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~500mL/Module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Used: ___________</w:t>
      </w:r>
    </w:p>
    <w:p w14:paraId="59C56D8E"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Color 2</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~500mL/Articulation </w:t>
      </w:r>
      <w:r w:rsidRPr="00856428">
        <w:rPr>
          <w:rFonts w:ascii="Times New Roman" w:eastAsia="Times New Roman" w:hAnsi="Times New Roman" w:cs="Times New Roman"/>
          <w:i/>
          <w:sz w:val="24"/>
          <w:szCs w:val="24"/>
        </w:rPr>
        <w:tab/>
        <w:t>Actual Used: ___________</w:t>
      </w:r>
    </w:p>
    <w:p w14:paraId="59C56D8F" w14:textId="77777777" w:rsidR="00287FC7" w:rsidRPr="00856428" w:rsidRDefault="00287FC7" w:rsidP="00287FC7">
      <w:pPr>
        <w:tabs>
          <w:tab w:val="left" w:pos="5760"/>
          <w:tab w:val="left" w:pos="6840"/>
        </w:tabs>
        <w:spacing w:after="0" w:line="312" w:lineRule="auto"/>
        <w:rPr>
          <w:rFonts w:ascii="Times New Roman" w:eastAsia="Times New Roman" w:hAnsi="Times New Roman" w:cs="Times New Roman"/>
          <w:sz w:val="24"/>
          <w:szCs w:val="24"/>
        </w:rPr>
      </w:pPr>
    </w:p>
    <w:p w14:paraId="59C56D90" w14:textId="77777777" w:rsidR="006E3B7B" w:rsidRPr="00856428" w:rsidRDefault="006E3B7B" w:rsidP="006E3B7B">
      <w:pPr>
        <w:spacing w:after="0" w:line="360" w:lineRule="auto"/>
        <w:ind w:left="360"/>
        <w:rPr>
          <w:rFonts w:ascii="Times New Roman" w:eastAsia="Times New Roman" w:hAnsi="Times New Roman" w:cs="Times New Roman"/>
          <w:b/>
          <w:sz w:val="24"/>
          <w:szCs w:val="24"/>
          <w:u w:val="single"/>
        </w:rPr>
      </w:pPr>
    </w:p>
    <w:p w14:paraId="59C56D91" w14:textId="77777777" w:rsidR="006E3B7B" w:rsidRPr="00856428" w:rsidRDefault="006E3B7B" w:rsidP="006E3B7B">
      <w:pPr>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lastRenderedPageBreak/>
        <w:t>Hold Point Inspection #4: Post Accent Spray Application</w:t>
      </w:r>
    </w:p>
    <w:p w14:paraId="59C56D92"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p>
    <w:p w14:paraId="59C56D93" w14:textId="77777777" w:rsidR="006E3B7B" w:rsidRPr="00856428" w:rsidRDefault="00141939" w:rsidP="006E3B7B">
      <w:pPr>
        <w:spacing w:after="0" w:line="240"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______________________</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sidR="006E3B7B" w:rsidRPr="00856428">
        <w:rPr>
          <w:rFonts w:ascii="Times New Roman" w:eastAsia="Times New Roman" w:hAnsi="Times New Roman" w:cs="Times New Roman"/>
          <w:sz w:val="20"/>
          <w:szCs w:val="20"/>
        </w:rPr>
        <w:tab/>
        <w:t xml:space="preserve">   ____________________</w:t>
      </w:r>
    </w:p>
    <w:p w14:paraId="59C56D94" w14:textId="77777777" w:rsidR="006E3B7B" w:rsidRPr="00856428" w:rsidRDefault="006E3B7B" w:rsidP="006E3B7B">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w:t>
      </w:r>
      <w:r w:rsidR="00141939">
        <w:rPr>
          <w:rFonts w:ascii="Times New Roman" w:eastAsia="Times New Roman" w:hAnsi="Times New Roman" w:cs="Times New Roman"/>
          <w:sz w:val="20"/>
          <w:szCs w:val="20"/>
        </w:rPr>
        <w:t xml:space="preserve"> Applicator</w:t>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Project Manager</w:t>
      </w:r>
      <w:r w:rsidR="00141939">
        <w:rPr>
          <w:rFonts w:ascii="Times New Roman" w:eastAsia="Times New Roman" w:hAnsi="Times New Roman" w:cs="Times New Roman"/>
          <w:sz w:val="20"/>
          <w:szCs w:val="20"/>
        </w:rPr>
        <w:t xml:space="preserve"> / Company</w:t>
      </w:r>
    </w:p>
    <w:p w14:paraId="59C56D95" w14:textId="77777777" w:rsidR="004C3C0E" w:rsidRPr="00856428" w:rsidRDefault="004C3C0E" w:rsidP="00287FC7">
      <w:pPr>
        <w:spacing w:after="0" w:line="312" w:lineRule="auto"/>
        <w:jc w:val="center"/>
        <w:rPr>
          <w:rFonts w:ascii="Times New Roman" w:eastAsia="Times New Roman" w:hAnsi="Times New Roman" w:cs="Times New Roman"/>
          <w:b/>
          <w:sz w:val="28"/>
          <w:szCs w:val="28"/>
        </w:rPr>
      </w:pPr>
    </w:p>
    <w:p w14:paraId="59C56D96" w14:textId="77777777" w:rsidR="00287FC7" w:rsidRPr="00856428" w:rsidRDefault="00287FC7" w:rsidP="00287FC7">
      <w:pPr>
        <w:spacing w:after="0" w:line="312" w:lineRule="auto"/>
        <w:jc w:val="center"/>
        <w:rPr>
          <w:rFonts w:ascii="Times New Roman" w:eastAsia="Times New Roman" w:hAnsi="Times New Roman" w:cs="Times New Roman"/>
          <w:sz w:val="24"/>
          <w:szCs w:val="24"/>
        </w:rPr>
      </w:pPr>
    </w:p>
    <w:p w14:paraId="59C56D97" w14:textId="77777777" w:rsidR="00287FC7" w:rsidRPr="00856428" w:rsidRDefault="00287FC7" w:rsidP="00287FC7">
      <w:pPr>
        <w:tabs>
          <w:tab w:val="right" w:pos="8640"/>
        </w:tabs>
        <w:spacing w:after="0" w:line="360" w:lineRule="auto"/>
        <w:ind w:left="360"/>
        <w:rPr>
          <w:rFonts w:ascii="Times New Roman" w:eastAsia="Times New Roman" w:hAnsi="Times New Roman" w:cs="Times New Roman"/>
          <w:b/>
          <w:sz w:val="24"/>
          <w:szCs w:val="24"/>
          <w:u w:val="single"/>
        </w:rPr>
      </w:pPr>
      <w:r w:rsidRPr="00856428">
        <w:rPr>
          <w:rFonts w:ascii="Times New Roman" w:eastAsia="Times New Roman" w:hAnsi="Times New Roman" w:cs="Times New Roman"/>
          <w:b/>
          <w:sz w:val="24"/>
          <w:szCs w:val="24"/>
          <w:u w:val="single"/>
        </w:rPr>
        <w:t>Precidium™ MTI Clear Top Coat NS</w:t>
      </w:r>
      <w:r w:rsidRPr="00856428">
        <w:rPr>
          <w:rFonts w:ascii="Times New Roman" w:eastAsia="Times New Roman" w:hAnsi="Times New Roman" w:cs="Times New Roman"/>
          <w:b/>
          <w:sz w:val="24"/>
          <w:szCs w:val="24"/>
          <w:u w:val="single"/>
        </w:rPr>
        <w:tab/>
        <w:t xml:space="preserve"> </w:t>
      </w:r>
    </w:p>
    <w:p w14:paraId="59C56D98"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Time/Date of Application: _______________</w:t>
      </w:r>
      <w:r w:rsidRPr="00856428">
        <w:rPr>
          <w:rFonts w:ascii="Times New Roman" w:eastAsia="Times New Roman" w:hAnsi="Times New Roman" w:cs="Times New Roman"/>
          <w:i/>
          <w:sz w:val="24"/>
          <w:szCs w:val="24"/>
        </w:rPr>
        <w:tab/>
        <w:t>Temperature/Humidity: __________</w:t>
      </w:r>
    </w:p>
    <w:p w14:paraId="59C56D99" w14:textId="77777777" w:rsidR="00287FC7" w:rsidRPr="00856428" w:rsidRDefault="00287FC7" w:rsidP="00287FC7">
      <w:pPr>
        <w:spacing w:after="0" w:line="360" w:lineRule="auto"/>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 xml:space="preserve">      Precidium™ Top Coat Applicator(s):                            Batch Number(s):</w:t>
      </w:r>
    </w:p>
    <w:p w14:paraId="59C56D9A" w14:textId="77777777" w:rsidR="00287FC7" w:rsidRPr="00856428" w:rsidRDefault="00287FC7" w:rsidP="00287FC7">
      <w:pPr>
        <w:numPr>
          <w:ilvl w:val="0"/>
          <w:numId w:val="23"/>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Resin: _________________</w:t>
      </w:r>
    </w:p>
    <w:p w14:paraId="59C56D9B" w14:textId="77777777" w:rsidR="00287FC7" w:rsidRPr="00856428" w:rsidRDefault="00287FC7" w:rsidP="00287FC7">
      <w:pPr>
        <w:numPr>
          <w:ilvl w:val="0"/>
          <w:numId w:val="23"/>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________________________</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t>ISO:   __________________</w:t>
      </w:r>
    </w:p>
    <w:p w14:paraId="59C56D9C" w14:textId="77777777" w:rsidR="00287FC7" w:rsidRPr="00856428" w:rsidRDefault="00287FC7" w:rsidP="00287FC7">
      <w:pPr>
        <w:spacing w:after="0" w:line="360" w:lineRule="auto"/>
        <w:ind w:left="720"/>
        <w:rPr>
          <w:rFonts w:ascii="Times New Roman" w:eastAsia="Times New Roman" w:hAnsi="Times New Roman" w:cs="Times New Roman"/>
          <w:sz w:val="24"/>
          <w:szCs w:val="24"/>
        </w:rPr>
      </w:pPr>
    </w:p>
    <w:p w14:paraId="59C56D9D"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Target thickness</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w:t>
      </w:r>
      <w:r w:rsidR="00E123AC" w:rsidRPr="00856428">
        <w:rPr>
          <w:rFonts w:ascii="Times New Roman" w:eastAsia="Times New Roman" w:hAnsi="Times New Roman" w:cs="Times New Roman"/>
          <w:sz w:val="24"/>
          <w:szCs w:val="24"/>
          <w:u w:val="single"/>
        </w:rPr>
        <w:t>4-5</w:t>
      </w:r>
      <w:r w:rsidRPr="00856428">
        <w:rPr>
          <w:rFonts w:ascii="Times New Roman" w:eastAsia="Times New Roman" w:hAnsi="Times New Roman" w:cs="Times New Roman"/>
          <w:sz w:val="24"/>
          <w:szCs w:val="24"/>
          <w:u w:val="single"/>
        </w:rPr>
        <w:t xml:space="preserve"> mils (first coat)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i/>
          <w:sz w:val="24"/>
          <w:szCs w:val="24"/>
        </w:rPr>
        <w:t>Actual thickness</w:t>
      </w:r>
      <w:r w:rsidRPr="00856428">
        <w:rPr>
          <w:rFonts w:ascii="Times New Roman" w:eastAsia="Times New Roman" w:hAnsi="Times New Roman" w:cs="Times New Roman"/>
          <w:sz w:val="24"/>
          <w:szCs w:val="24"/>
        </w:rPr>
        <w:t>: _________</w:t>
      </w:r>
    </w:p>
    <w:p w14:paraId="59C56D9E" w14:textId="77777777" w:rsidR="00287FC7" w:rsidRPr="00856428" w:rsidRDefault="00287FC7" w:rsidP="00287FC7">
      <w:pPr>
        <w:spacing w:after="0" w:line="36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Target thickness</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u w:val="single"/>
        </w:rPr>
        <w:t xml:space="preserve">   1.5-2.5 mils (second coat) </w:t>
      </w:r>
      <w:r w:rsidRPr="00856428">
        <w:rPr>
          <w:rFonts w:ascii="Times New Roman" w:eastAsia="Times New Roman" w:hAnsi="Times New Roman" w:cs="Times New Roman"/>
          <w:sz w:val="24"/>
          <w:szCs w:val="24"/>
        </w:rPr>
        <w:tab/>
        <w:t xml:space="preserve">           </w:t>
      </w:r>
      <w:r w:rsidRPr="00856428">
        <w:rPr>
          <w:rFonts w:ascii="Times New Roman" w:eastAsia="Times New Roman" w:hAnsi="Times New Roman" w:cs="Times New Roman"/>
          <w:i/>
          <w:sz w:val="24"/>
          <w:szCs w:val="24"/>
        </w:rPr>
        <w:t>Actual thickness</w:t>
      </w:r>
      <w:r w:rsidRPr="00856428">
        <w:rPr>
          <w:rFonts w:ascii="Times New Roman" w:eastAsia="Times New Roman" w:hAnsi="Times New Roman" w:cs="Times New Roman"/>
          <w:sz w:val="24"/>
          <w:szCs w:val="24"/>
        </w:rPr>
        <w:t>: __________</w:t>
      </w:r>
    </w:p>
    <w:p w14:paraId="59C56D9F"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p>
    <w:p w14:paraId="59C56DA0" w14:textId="77777777" w:rsidR="00287FC7" w:rsidRPr="00856428" w:rsidRDefault="00287FC7" w:rsidP="00287FC7">
      <w:pPr>
        <w:spacing w:after="0" w:line="360" w:lineRule="auto"/>
        <w:ind w:firstLine="360"/>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 xml:space="preserve">: </w:t>
      </w:r>
      <w:r w:rsidR="00251030" w:rsidRPr="00856428">
        <w:rPr>
          <w:rFonts w:ascii="Times New Roman" w:eastAsia="Times New Roman" w:hAnsi="Times New Roman" w:cs="Times New Roman"/>
          <w:sz w:val="24"/>
          <w:szCs w:val="24"/>
          <w:u w:val="single"/>
        </w:rPr>
        <w:t xml:space="preserve"> ~</w:t>
      </w:r>
      <w:r w:rsidR="00E123AC" w:rsidRPr="00856428">
        <w:rPr>
          <w:rFonts w:ascii="Times New Roman" w:eastAsia="Times New Roman" w:hAnsi="Times New Roman" w:cs="Times New Roman"/>
          <w:sz w:val="24"/>
          <w:szCs w:val="24"/>
          <w:u w:val="single"/>
        </w:rPr>
        <w:t>12</w:t>
      </w:r>
      <w:r w:rsidR="00251030" w:rsidRPr="00856428">
        <w:rPr>
          <w:rFonts w:ascii="Times New Roman" w:eastAsia="Times New Roman" w:hAnsi="Times New Roman" w:cs="Times New Roman"/>
          <w:sz w:val="24"/>
          <w:szCs w:val="24"/>
          <w:u w:val="single"/>
        </w:rPr>
        <w:t>L</w:t>
      </w:r>
      <w:r w:rsidR="00251030" w:rsidRPr="00856428">
        <w:rPr>
          <w:rFonts w:ascii="Times New Roman" w:eastAsia="Times New Roman" w:hAnsi="Times New Roman" w:cs="Times New Roman"/>
          <w:sz w:val="24"/>
          <w:szCs w:val="24"/>
          <w:u w:val="single"/>
        </w:rPr>
        <w:tab/>
      </w:r>
      <w:r w:rsidR="00251030" w:rsidRPr="00856428">
        <w:rPr>
          <w:rFonts w:ascii="Times New Roman" w:eastAsia="Times New Roman" w:hAnsi="Times New Roman" w:cs="Times New Roman"/>
          <w:sz w:val="24"/>
          <w:szCs w:val="24"/>
          <w:u w:val="single"/>
        </w:rPr>
        <w:tab/>
        <w:t xml:space="preserve">          </w:t>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i/>
          <w:sz w:val="24"/>
          <w:szCs w:val="24"/>
        </w:rPr>
        <w:t>Actual Used Material: __________</w:t>
      </w:r>
      <w:r w:rsidRPr="00856428">
        <w:rPr>
          <w:rFonts w:ascii="Times New Roman" w:eastAsia="Times New Roman" w:hAnsi="Times New Roman" w:cs="Times New Roman"/>
          <w:sz w:val="24"/>
          <w:szCs w:val="24"/>
          <w:u w:val="single"/>
        </w:rPr>
        <w:t xml:space="preserve"> </w:t>
      </w:r>
    </w:p>
    <w:p w14:paraId="59C56DA1" w14:textId="77777777" w:rsidR="00287FC7" w:rsidRPr="00856428" w:rsidRDefault="00287FC7" w:rsidP="00287FC7">
      <w:pPr>
        <w:spacing w:after="0" w:line="360" w:lineRule="auto"/>
        <w:ind w:left="360"/>
        <w:rPr>
          <w:rFonts w:ascii="Times New Roman" w:eastAsia="Times New Roman" w:hAnsi="Times New Roman" w:cs="Times New Roman"/>
          <w:i/>
          <w:sz w:val="24"/>
          <w:szCs w:val="24"/>
        </w:rPr>
      </w:pPr>
      <w:r w:rsidRPr="00856428">
        <w:rPr>
          <w:rFonts w:ascii="Times New Roman" w:eastAsia="Times New Roman" w:hAnsi="Times New Roman" w:cs="Times New Roman"/>
          <w:i/>
          <w:sz w:val="24"/>
          <w:szCs w:val="24"/>
        </w:rPr>
        <w:t>*Target Used Material</w:t>
      </w:r>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b/>
          <w:sz w:val="24"/>
          <w:szCs w:val="24"/>
        </w:rPr>
        <w:t xml:space="preserve"> </w:t>
      </w:r>
      <w:r w:rsidR="00251030" w:rsidRPr="00856428">
        <w:rPr>
          <w:rFonts w:ascii="Times New Roman" w:eastAsia="Times New Roman" w:hAnsi="Times New Roman" w:cs="Times New Roman"/>
          <w:u w:val="single"/>
        </w:rPr>
        <w:t>~436mL/Articulation</w:t>
      </w:r>
      <w:r w:rsidR="00251030" w:rsidRPr="00856428">
        <w:rPr>
          <w:rFonts w:ascii="Times New Roman" w:eastAsia="Times New Roman" w:hAnsi="Times New Roman" w:cs="Times New Roman"/>
          <w:u w:val="single"/>
        </w:rPr>
        <w:tab/>
      </w:r>
      <w:r w:rsidRPr="00856428">
        <w:rPr>
          <w:rFonts w:ascii="Times New Roman" w:eastAsia="Times New Roman" w:hAnsi="Times New Roman" w:cs="Times New Roman"/>
          <w:sz w:val="24"/>
          <w:szCs w:val="24"/>
          <w:u w:val="single"/>
        </w:rPr>
        <w:t xml:space="preserve"> </w:t>
      </w:r>
      <w:r w:rsidRPr="00856428">
        <w:rPr>
          <w:rFonts w:ascii="Times New Roman" w:eastAsia="Times New Roman" w:hAnsi="Times New Roman" w:cs="Times New Roman"/>
          <w:i/>
          <w:sz w:val="24"/>
          <w:szCs w:val="24"/>
        </w:rPr>
        <w:t xml:space="preserve">  Actual Used Material: __________</w:t>
      </w:r>
    </w:p>
    <w:p w14:paraId="59C56DA2" w14:textId="77777777" w:rsidR="00287FC7" w:rsidRPr="00856428" w:rsidRDefault="00287FC7" w:rsidP="00287FC7">
      <w:pPr>
        <w:spacing w:after="0" w:line="312" w:lineRule="auto"/>
        <w:ind w:left="360"/>
        <w:rPr>
          <w:rFonts w:ascii="Times New Roman" w:eastAsia="Times New Roman" w:hAnsi="Times New Roman" w:cs="Times New Roman"/>
          <w:b/>
          <w:sz w:val="24"/>
          <w:szCs w:val="24"/>
          <w:u w:val="single"/>
        </w:rPr>
      </w:pPr>
    </w:p>
    <w:p w14:paraId="59C56DA3"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Note</w:t>
      </w:r>
      <w:r w:rsidRPr="00856428">
        <w:rPr>
          <w:rFonts w:ascii="Times New Roman" w:eastAsia="Times New Roman" w:hAnsi="Times New Roman" w:cs="Times New Roman"/>
          <w:sz w:val="24"/>
          <w:szCs w:val="24"/>
        </w:rPr>
        <w:t>: The target ‘Used Material’ is approximate because it does not account for transfer efficiency and overspray.</w:t>
      </w:r>
    </w:p>
    <w:p w14:paraId="59C56DA4"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p>
    <w:p w14:paraId="59C56DA5"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Actual thickness is checked with a wet film thickness gauge</w:t>
      </w:r>
    </w:p>
    <w:p w14:paraId="59C56DA6" w14:textId="77777777" w:rsidR="00287FC7" w:rsidRPr="00856428" w:rsidRDefault="00287FC7" w:rsidP="00287FC7">
      <w:pPr>
        <w:spacing w:after="0" w:line="312" w:lineRule="auto"/>
        <w:ind w:firstLine="360"/>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p>
    <w:p w14:paraId="59C56DA7" w14:textId="77777777" w:rsidR="00287FC7" w:rsidRPr="00856428" w:rsidRDefault="00545496" w:rsidP="00287FC7">
      <w:pPr>
        <w:spacing w:after="0" w:line="312"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If there is quality issue please contac</w:t>
      </w:r>
      <w:r w:rsidR="004C3C0E" w:rsidRPr="00856428">
        <w:rPr>
          <w:rFonts w:ascii="Times New Roman" w:eastAsia="Times New Roman" w:hAnsi="Times New Roman" w:cs="Times New Roman"/>
          <w:sz w:val="24"/>
          <w:szCs w:val="24"/>
        </w:rPr>
        <w:t>t</w:t>
      </w:r>
      <w:r w:rsidR="00287FC7" w:rsidRPr="00856428">
        <w:rPr>
          <w:rFonts w:ascii="Times New Roman" w:eastAsia="Times New Roman" w:hAnsi="Times New Roman" w:cs="Times New Roman"/>
          <w:sz w:val="24"/>
          <w:szCs w:val="24"/>
        </w:rPr>
        <w:t>:</w:t>
      </w:r>
    </w:p>
    <w:p w14:paraId="59C56DA8"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p>
    <w:p w14:paraId="59C56DA9" w14:textId="77777777" w:rsidR="00287FC7" w:rsidRPr="00856428" w:rsidRDefault="00287FC7" w:rsidP="00287FC7">
      <w:pPr>
        <w:numPr>
          <w:ilvl w:val="0"/>
          <w:numId w:val="42"/>
        </w:numPr>
        <w:spacing w:after="0" w:line="312"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Vicki Beier      (780-458-3355 ext. 222, </w:t>
      </w:r>
      <w:hyperlink r:id="rId9" w:history="1">
        <w:r w:rsidRPr="00856428">
          <w:rPr>
            <w:rFonts w:ascii="Times New Roman" w:eastAsia="Times New Roman" w:hAnsi="Times New Roman" w:cs="Times New Roman"/>
            <w:color w:val="0000FF"/>
            <w:sz w:val="24"/>
            <w:szCs w:val="24"/>
            <w:u w:val="single"/>
          </w:rPr>
          <w:t>vicki@quantumchemical.com</w:t>
        </w:r>
      </w:hyperlink>
      <w:r w:rsidRPr="00856428">
        <w:rPr>
          <w:rFonts w:ascii="Times New Roman" w:eastAsia="Times New Roman" w:hAnsi="Times New Roman" w:cs="Times New Roman"/>
          <w:sz w:val="24"/>
          <w:szCs w:val="24"/>
        </w:rPr>
        <w:t>)</w:t>
      </w:r>
    </w:p>
    <w:p w14:paraId="59C56DAA" w14:textId="77777777" w:rsidR="00287FC7" w:rsidRPr="00856428" w:rsidRDefault="00287FC7" w:rsidP="00287FC7">
      <w:pPr>
        <w:spacing w:after="0" w:line="312" w:lineRule="auto"/>
        <w:ind w:firstLine="360"/>
        <w:rPr>
          <w:rFonts w:ascii="Times New Roman" w:eastAsia="Times New Roman" w:hAnsi="Times New Roman" w:cs="Times New Roman"/>
          <w:sz w:val="24"/>
          <w:szCs w:val="24"/>
        </w:rPr>
      </w:pPr>
    </w:p>
    <w:p w14:paraId="59C56DAB" w14:textId="77777777" w:rsidR="00287FC7" w:rsidRPr="00856428" w:rsidRDefault="00287FC7" w:rsidP="00287FC7">
      <w:pPr>
        <w:spacing w:after="0" w:line="312" w:lineRule="auto"/>
        <w:ind w:left="360"/>
        <w:rPr>
          <w:rFonts w:ascii="Times New Roman" w:eastAsia="Times New Roman" w:hAnsi="Times New Roman" w:cs="Times New Roman"/>
          <w:sz w:val="28"/>
          <w:szCs w:val="28"/>
        </w:rPr>
      </w:pPr>
      <w:r w:rsidRPr="00856428">
        <w:rPr>
          <w:rFonts w:ascii="Times New Roman" w:eastAsia="Times New Roman" w:hAnsi="Times New Roman" w:cs="Times New Roman"/>
          <w:sz w:val="24"/>
          <w:szCs w:val="24"/>
        </w:rPr>
        <w:t>Copy sent to Quantum Group (</w:t>
      </w:r>
      <w:hyperlink r:id="rId10" w:history="1">
        <w:r w:rsidRPr="00856428">
          <w:rPr>
            <w:rFonts w:ascii="Times New Roman" w:eastAsia="Times New Roman" w:hAnsi="Times New Roman" w:cs="Times New Roman"/>
            <w:color w:val="0000FF"/>
            <w:sz w:val="24"/>
            <w:szCs w:val="24"/>
            <w:u w:val="single"/>
          </w:rPr>
          <w:t>vicki@quantumchemical.com</w:t>
        </w:r>
      </w:hyperlink>
      <w:r w:rsidRPr="00856428">
        <w:rPr>
          <w:rFonts w:ascii="Times New Roman" w:eastAsia="Times New Roman" w:hAnsi="Times New Roman" w:cs="Times New Roman"/>
          <w:sz w:val="24"/>
          <w:szCs w:val="24"/>
        </w:rPr>
        <w:t>)</w:t>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4"/>
          <w:szCs w:val="24"/>
        </w:rPr>
        <w:tab/>
      </w:r>
      <w:r w:rsidRPr="00856428">
        <w:rPr>
          <w:rFonts w:ascii="Times New Roman" w:eastAsia="Times New Roman" w:hAnsi="Times New Roman" w:cs="Times New Roman"/>
          <w:sz w:val="20"/>
          <w:szCs w:val="20"/>
        </w:rPr>
        <w:t xml:space="preserve">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AC"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r w:rsidRPr="00856428">
        <w:rPr>
          <w:rFonts w:ascii="Times New Roman" w:eastAsia="Times New Roman" w:hAnsi="Times New Roman" w:cs="Times New Roman"/>
          <w:b/>
          <w:sz w:val="24"/>
          <w:szCs w:val="24"/>
          <w:u w:val="single"/>
        </w:rPr>
        <w:tab/>
      </w:r>
    </w:p>
    <w:p w14:paraId="59C56DAD" w14:textId="77777777" w:rsidR="00287FC7" w:rsidRPr="00856428" w:rsidRDefault="00287FC7" w:rsidP="00287FC7">
      <w:pPr>
        <w:spacing w:after="0" w:line="312" w:lineRule="auto"/>
        <w:ind w:left="360"/>
        <w:rPr>
          <w:rFonts w:ascii="Times New Roman" w:eastAsia="Times New Roman" w:hAnsi="Times New Roman" w:cs="Times New Roman"/>
          <w:sz w:val="24"/>
          <w:szCs w:val="24"/>
        </w:rPr>
      </w:pPr>
    </w:p>
    <w:p w14:paraId="59C56DAE" w14:textId="77777777" w:rsidR="00287FC7" w:rsidRPr="00856428" w:rsidRDefault="00287FC7" w:rsidP="006E3B7B">
      <w:pPr>
        <w:spacing w:after="0" w:line="312" w:lineRule="auto"/>
        <w:rPr>
          <w:rFonts w:ascii="Times New Roman" w:eastAsia="Times New Roman" w:hAnsi="Times New Roman" w:cs="Times New Roman"/>
          <w:sz w:val="24"/>
          <w:szCs w:val="24"/>
        </w:rPr>
      </w:pPr>
    </w:p>
    <w:p w14:paraId="59C56DAF" w14:textId="77777777" w:rsidR="00287FC7" w:rsidRPr="00856428" w:rsidRDefault="00141939" w:rsidP="00287FC7">
      <w:pPr>
        <w:spacing w:after="0" w:line="240"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______________________</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sidR="00287FC7" w:rsidRPr="00856428">
        <w:rPr>
          <w:rFonts w:ascii="Times New Roman" w:eastAsia="Times New Roman" w:hAnsi="Times New Roman" w:cs="Times New Roman"/>
          <w:sz w:val="20"/>
          <w:szCs w:val="20"/>
        </w:rPr>
        <w:tab/>
        <w:t xml:space="preserve">   ____________________</w:t>
      </w:r>
    </w:p>
    <w:p w14:paraId="59C56DB0" w14:textId="77777777" w:rsidR="00287FC7" w:rsidRPr="00856428" w:rsidRDefault="00287FC7" w:rsidP="00287FC7">
      <w:pPr>
        <w:spacing w:after="0" w:line="240" w:lineRule="auto"/>
        <w:ind w:left="360"/>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Applicator</w:t>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r>
      <w:r w:rsidR="00141939">
        <w:rPr>
          <w:rFonts w:ascii="Times New Roman" w:eastAsia="Times New Roman" w:hAnsi="Times New Roman" w:cs="Times New Roman"/>
          <w:sz w:val="20"/>
          <w:szCs w:val="20"/>
        </w:rPr>
        <w:tab/>
        <w:t xml:space="preserve"> </w:t>
      </w:r>
      <w:r w:rsidRPr="00856428">
        <w:rPr>
          <w:rFonts w:ascii="Times New Roman" w:eastAsia="Times New Roman" w:hAnsi="Times New Roman" w:cs="Times New Roman"/>
          <w:sz w:val="20"/>
          <w:szCs w:val="20"/>
        </w:rPr>
        <w:t xml:space="preserve"> Project Manager</w:t>
      </w:r>
      <w:r w:rsidR="00141939">
        <w:rPr>
          <w:rFonts w:ascii="Times New Roman" w:eastAsia="Times New Roman" w:hAnsi="Times New Roman" w:cs="Times New Roman"/>
          <w:sz w:val="20"/>
          <w:szCs w:val="20"/>
        </w:rPr>
        <w:t xml:space="preserve"> / Company</w:t>
      </w:r>
    </w:p>
    <w:p w14:paraId="59C56DB1" w14:textId="77777777" w:rsidR="00287FC7" w:rsidRPr="00856428" w:rsidRDefault="00287FC7" w:rsidP="00287FC7">
      <w:pPr>
        <w:spacing w:after="0" w:line="312" w:lineRule="auto"/>
        <w:rPr>
          <w:rFonts w:ascii="Times New Roman" w:eastAsia="Times New Roman" w:hAnsi="Times New Roman" w:cs="Times New Roman"/>
          <w:sz w:val="24"/>
          <w:szCs w:val="24"/>
        </w:rPr>
      </w:pPr>
    </w:p>
    <w:p w14:paraId="59C56DB2" w14:textId="77777777" w:rsidR="004C3C0E" w:rsidRPr="00856428" w:rsidRDefault="004C3C0E" w:rsidP="004C3C0E">
      <w:pPr>
        <w:spacing w:after="0" w:line="312" w:lineRule="auto"/>
        <w:rPr>
          <w:rFonts w:ascii="Times New Roman" w:eastAsia="Times New Roman" w:hAnsi="Times New Roman" w:cs="Times New Roman"/>
          <w:b/>
          <w:sz w:val="28"/>
          <w:szCs w:val="28"/>
        </w:rPr>
      </w:pPr>
    </w:p>
    <w:p w14:paraId="59C56DB3" w14:textId="77777777" w:rsidR="00287FC7" w:rsidRPr="00856428" w:rsidRDefault="00287FC7" w:rsidP="009553EB">
      <w:pPr>
        <w:numPr>
          <w:ilvl w:val="0"/>
          <w:numId w:val="4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b/>
          <w:sz w:val="28"/>
          <w:szCs w:val="28"/>
          <w:u w:val="single"/>
        </w:rPr>
        <w:lastRenderedPageBreak/>
        <w:t>Post Spray Clean-Up</w:t>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r w:rsidRPr="00856428">
        <w:rPr>
          <w:rFonts w:ascii="Times New Roman" w:eastAsia="Times New Roman" w:hAnsi="Times New Roman" w:cs="Times New Roman"/>
          <w:b/>
          <w:sz w:val="28"/>
          <w:szCs w:val="28"/>
          <w:u w:val="single"/>
        </w:rPr>
        <w:tab/>
      </w:r>
    </w:p>
    <w:p w14:paraId="59C56DB4"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DB5" w14:textId="77777777" w:rsidR="00287FC7" w:rsidRPr="00856428" w:rsidRDefault="009553EB" w:rsidP="009553EB">
      <w:pPr>
        <w:spacing w:after="0" w:line="240" w:lineRule="auto"/>
        <w:ind w:left="135"/>
        <w:rPr>
          <w:rFonts w:ascii="Times New Roman" w:eastAsia="Times New Roman" w:hAnsi="Times New Roman" w:cs="Times New Roman"/>
          <w:sz w:val="24"/>
          <w:szCs w:val="24"/>
        </w:rPr>
      </w:pPr>
      <w:r w:rsidRPr="00856428">
        <w:rPr>
          <w:rFonts w:ascii="Times New Roman" w:eastAsia="Times New Roman" w:hAnsi="Times New Roman" w:cs="Times New Roman"/>
          <w:b/>
          <w:i/>
          <w:sz w:val="28"/>
          <w:szCs w:val="28"/>
        </w:rPr>
        <w:t>3.1</w:t>
      </w:r>
      <w:r w:rsidR="00287FC7" w:rsidRPr="00856428">
        <w:rPr>
          <w:rFonts w:ascii="Times New Roman" w:eastAsia="Times New Roman" w:hAnsi="Times New Roman" w:cs="Times New Roman"/>
          <w:b/>
          <w:i/>
          <w:sz w:val="28"/>
          <w:szCs w:val="28"/>
        </w:rPr>
        <w:t xml:space="preserve"> Preparation of Floor</w:t>
      </w:r>
    </w:p>
    <w:p w14:paraId="59C56DB6" w14:textId="77777777" w:rsidR="00287FC7" w:rsidRPr="00856428" w:rsidRDefault="00287FC7" w:rsidP="00287FC7">
      <w:pPr>
        <w:numPr>
          <w:ilvl w:val="0"/>
          <w:numId w:val="24"/>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Generally the floor is finished at the end of a shift and clean-up doesn’t begin until the following day. This typically gives 16 to 24 hours of curing time before clean-up is started. </w:t>
      </w:r>
      <w:r w:rsidRPr="00856428">
        <w:rPr>
          <w:rFonts w:ascii="Times New Roman" w:eastAsia="Times New Roman" w:hAnsi="Times New Roman" w:cs="Times New Roman"/>
          <w:b/>
          <w:sz w:val="24"/>
          <w:szCs w:val="24"/>
        </w:rPr>
        <w:t xml:space="preserve">Note: </w:t>
      </w:r>
      <w:r w:rsidRPr="00856428">
        <w:rPr>
          <w:rFonts w:ascii="Times New Roman" w:eastAsia="Times New Roman" w:hAnsi="Times New Roman" w:cs="Times New Roman"/>
          <w:sz w:val="24"/>
          <w:szCs w:val="24"/>
        </w:rPr>
        <w:t>If clean-up starts the same day as application proceed with caution as the floor is more susceptible to damage in the early stages of curing.</w:t>
      </w:r>
    </w:p>
    <w:p w14:paraId="59C56DB7" w14:textId="77777777" w:rsidR="00287FC7" w:rsidRPr="00856428" w:rsidRDefault="00287FC7" w:rsidP="00287FC7">
      <w:pPr>
        <w:numPr>
          <w:ilvl w:val="0"/>
          <w:numId w:val="24"/>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Prior to foot traffic, </w:t>
      </w:r>
      <w:r w:rsidR="00D11756" w:rsidRPr="00856428">
        <w:rPr>
          <w:rFonts w:ascii="Times New Roman" w:eastAsia="Times New Roman" w:hAnsi="Times New Roman" w:cs="Times New Roman"/>
          <w:sz w:val="24"/>
          <w:szCs w:val="24"/>
        </w:rPr>
        <w:t>a breathable protective layer can applied</w:t>
      </w:r>
      <w:r w:rsidRPr="00856428">
        <w:rPr>
          <w:rFonts w:ascii="Times New Roman" w:eastAsia="Times New Roman" w:hAnsi="Times New Roman" w:cs="Times New Roman"/>
          <w:sz w:val="24"/>
          <w:szCs w:val="24"/>
        </w:rPr>
        <w:t xml:space="preserve">. </w:t>
      </w:r>
    </w:p>
    <w:p w14:paraId="59C56DB8" w14:textId="77777777" w:rsidR="00287FC7" w:rsidRPr="00856428" w:rsidRDefault="00287FC7" w:rsidP="00287FC7">
      <w:pPr>
        <w:numPr>
          <w:ilvl w:val="0"/>
          <w:numId w:val="24"/>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Everyone should be in socks or wearing Tyvek boot covers. </w:t>
      </w:r>
    </w:p>
    <w:p w14:paraId="59C56DB9" w14:textId="77777777" w:rsidR="00287FC7" w:rsidRPr="00856428" w:rsidRDefault="00287FC7" w:rsidP="00287FC7">
      <w:pPr>
        <w:numPr>
          <w:ilvl w:val="0"/>
          <w:numId w:val="24"/>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When the material is “green” it can be chemically stained, so it is important that </w:t>
      </w:r>
      <w:r w:rsidRPr="00856428">
        <w:rPr>
          <w:rFonts w:ascii="Times New Roman" w:eastAsia="Times New Roman" w:hAnsi="Times New Roman" w:cs="Times New Roman"/>
          <w:b/>
          <w:sz w:val="24"/>
          <w:szCs w:val="24"/>
        </w:rPr>
        <w:t>NO FOOD or BEVERAGES</w:t>
      </w:r>
      <w:r w:rsidRPr="00856428">
        <w:rPr>
          <w:rFonts w:ascii="Times New Roman" w:eastAsia="Times New Roman" w:hAnsi="Times New Roman" w:cs="Times New Roman"/>
          <w:sz w:val="24"/>
          <w:szCs w:val="24"/>
        </w:rPr>
        <w:t xml:space="preserve"> are taken into the car during this curing time </w:t>
      </w:r>
      <w:r w:rsidRPr="00856428">
        <w:rPr>
          <w:rFonts w:ascii="Times New Roman" w:eastAsia="Times New Roman" w:hAnsi="Times New Roman" w:cs="Times New Roman"/>
          <w:i/>
          <w:sz w:val="24"/>
          <w:szCs w:val="24"/>
        </w:rPr>
        <w:t>(up to 1 week)</w:t>
      </w:r>
      <w:r w:rsidRPr="00856428">
        <w:rPr>
          <w:rFonts w:ascii="Times New Roman" w:eastAsia="Times New Roman" w:hAnsi="Times New Roman" w:cs="Times New Roman"/>
          <w:sz w:val="24"/>
          <w:szCs w:val="24"/>
        </w:rPr>
        <w:t xml:space="preserve">. </w:t>
      </w:r>
    </w:p>
    <w:p w14:paraId="59C56DBA"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BB" w14:textId="77777777" w:rsidR="00287FC7" w:rsidRPr="00856428" w:rsidRDefault="00287FC7" w:rsidP="009553EB">
      <w:pPr>
        <w:numPr>
          <w:ilvl w:val="1"/>
          <w:numId w:val="48"/>
        </w:numPr>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 xml:space="preserve"> Removal of Wire Trim</w:t>
      </w:r>
    </w:p>
    <w:p w14:paraId="59C56DBC" w14:textId="77777777" w:rsidR="00287FC7" w:rsidRPr="00856428" w:rsidRDefault="00287FC7" w:rsidP="00287FC7">
      <w:pPr>
        <w:numPr>
          <w:ilvl w:val="0"/>
          <w:numId w:val="25"/>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First remove all wire trim, the angle the wire trim is pulled is important because this cuts the coating at the same angle.</w:t>
      </w:r>
    </w:p>
    <w:p w14:paraId="59C56DBD" w14:textId="77777777" w:rsidR="00287FC7" w:rsidRPr="00856428" w:rsidRDefault="00287FC7" w:rsidP="00287FC7">
      <w:pPr>
        <w:numPr>
          <w:ilvl w:val="0"/>
          <w:numId w:val="25"/>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The wire trim is pulled with a pair of pliers; it is possible to break the wire. If the wire breaks it is important to find the broken end and keep pulling that end. If the other end is pulled instead it is possible to pull the wire out instead of cutting the coating.</w:t>
      </w:r>
    </w:p>
    <w:p w14:paraId="59C56DBE" w14:textId="77777777" w:rsidR="00287FC7" w:rsidRPr="00856428" w:rsidRDefault="00287FC7" w:rsidP="00287FC7">
      <w:pPr>
        <w:numPr>
          <w:ilvl w:val="0"/>
          <w:numId w:val="25"/>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 floor should be inspected to ensure the Precidium™ Transit Floor terminates at the desired area. If the wire trim moved from the desired termination point during application it should be repaired before going to the next step. </w:t>
      </w:r>
      <w:r w:rsidRPr="00856428">
        <w:rPr>
          <w:rFonts w:ascii="Times New Roman" w:eastAsia="Times New Roman" w:hAnsi="Times New Roman" w:cs="Times New Roman"/>
          <w:b/>
          <w:i/>
          <w:sz w:val="24"/>
          <w:szCs w:val="24"/>
        </w:rPr>
        <w:t>Check Section 5.3</w:t>
      </w:r>
    </w:p>
    <w:p w14:paraId="59C56DBF"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DC0" w14:textId="77777777" w:rsidR="00287FC7" w:rsidRPr="00856428" w:rsidRDefault="00287FC7" w:rsidP="009553EB">
      <w:pPr>
        <w:numPr>
          <w:ilvl w:val="1"/>
          <w:numId w:val="48"/>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b/>
          <w:i/>
          <w:sz w:val="28"/>
          <w:szCs w:val="28"/>
        </w:rPr>
        <w:t xml:space="preserve"> Removal of Paper/Plastic, Others</w:t>
      </w:r>
    </w:p>
    <w:p w14:paraId="59C56DC1" w14:textId="77777777" w:rsidR="00287FC7" w:rsidRPr="00856428" w:rsidRDefault="00287FC7" w:rsidP="00287FC7">
      <w:pPr>
        <w:numPr>
          <w:ilvl w:val="0"/>
          <w:numId w:val="26"/>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Once all the wire trim is pulled and the floor is inspected, remove all masking tape, paper, foil and plastic wrap.</w:t>
      </w:r>
    </w:p>
    <w:p w14:paraId="59C56DC2" w14:textId="77777777" w:rsidR="00287FC7" w:rsidRPr="00856428" w:rsidRDefault="00287FC7" w:rsidP="00287FC7">
      <w:pPr>
        <w:numPr>
          <w:ilvl w:val="0"/>
          <w:numId w:val="26"/>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Any residue that is left from the masking tape should be scraped and wiped off.</w:t>
      </w:r>
    </w:p>
    <w:p w14:paraId="59C56DC3" w14:textId="77777777" w:rsidR="00287FC7" w:rsidRPr="00856428" w:rsidRDefault="00287FC7" w:rsidP="00287FC7">
      <w:pPr>
        <w:numPr>
          <w:ilvl w:val="0"/>
          <w:numId w:val="26"/>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Any termination points that are not determined with wire tape should be inspected. If these areas will have a joint that needs to sit flush to the substrate, trimming is required. This can be done with a sharp utility knife. It is important that this is done when the material is “green”. After 72 hours the material becomes hard and it is difficult to cut.</w:t>
      </w:r>
    </w:p>
    <w:p w14:paraId="59C56DC4" w14:textId="77777777" w:rsidR="00287FC7" w:rsidRPr="00856428" w:rsidRDefault="00287FC7" w:rsidP="00287FC7">
      <w:pPr>
        <w:numPr>
          <w:ilvl w:val="0"/>
          <w:numId w:val="26"/>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If any overspray did get underneath the plastic wrap, it must be removed.</w:t>
      </w:r>
    </w:p>
    <w:p w14:paraId="59C56DC5" w14:textId="77777777" w:rsidR="00287FC7" w:rsidRPr="00856428" w:rsidRDefault="00287FC7" w:rsidP="00287FC7">
      <w:pPr>
        <w:numPr>
          <w:ilvl w:val="0"/>
          <w:numId w:val="26"/>
        </w:num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Any loose debris left on the floor should be swept or vacuumed.</w:t>
      </w:r>
    </w:p>
    <w:p w14:paraId="59C56DC6"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C7"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C8"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C9"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CA"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DCB" w14:textId="77777777" w:rsidR="00792403" w:rsidRPr="00856428" w:rsidRDefault="00792403" w:rsidP="00287FC7">
      <w:pPr>
        <w:spacing w:after="0" w:line="240" w:lineRule="auto"/>
        <w:ind w:left="360"/>
        <w:rPr>
          <w:rFonts w:ascii="Times New Roman" w:eastAsia="Times New Roman" w:hAnsi="Times New Roman" w:cs="Times New Roman"/>
          <w:sz w:val="24"/>
          <w:szCs w:val="24"/>
        </w:rPr>
      </w:pPr>
    </w:p>
    <w:p w14:paraId="59C56DCC" w14:textId="77777777" w:rsidR="00792403" w:rsidRDefault="00792403" w:rsidP="00287FC7">
      <w:pPr>
        <w:spacing w:after="0" w:line="240" w:lineRule="auto"/>
        <w:ind w:left="360"/>
        <w:rPr>
          <w:rFonts w:ascii="Times New Roman" w:eastAsia="Times New Roman" w:hAnsi="Times New Roman" w:cs="Times New Roman"/>
          <w:sz w:val="24"/>
          <w:szCs w:val="24"/>
        </w:rPr>
      </w:pPr>
    </w:p>
    <w:p w14:paraId="59C56DCD" w14:textId="77777777" w:rsidR="00856428" w:rsidRPr="00856428" w:rsidRDefault="00856428" w:rsidP="00287FC7">
      <w:pPr>
        <w:spacing w:after="0" w:line="240" w:lineRule="auto"/>
        <w:ind w:left="360"/>
        <w:rPr>
          <w:rFonts w:ascii="Times New Roman" w:eastAsia="Times New Roman" w:hAnsi="Times New Roman" w:cs="Times New Roman"/>
          <w:sz w:val="24"/>
          <w:szCs w:val="24"/>
        </w:rPr>
      </w:pPr>
    </w:p>
    <w:p w14:paraId="59C56DCE" w14:textId="77777777" w:rsidR="00287FC7" w:rsidRPr="00856428" w:rsidRDefault="00287FC7" w:rsidP="009553EB">
      <w:pPr>
        <w:spacing w:after="0" w:line="240" w:lineRule="auto"/>
        <w:rPr>
          <w:rFonts w:ascii="Times New Roman" w:eastAsia="Times New Roman" w:hAnsi="Times New Roman" w:cs="Times New Roman"/>
          <w:sz w:val="24"/>
          <w:szCs w:val="24"/>
        </w:rPr>
      </w:pPr>
    </w:p>
    <w:p w14:paraId="59C56DCF" w14:textId="77777777" w:rsidR="00287FC7" w:rsidRPr="00856428" w:rsidRDefault="00287FC7" w:rsidP="009553EB">
      <w:pPr>
        <w:numPr>
          <w:ilvl w:val="1"/>
          <w:numId w:val="48"/>
        </w:numPr>
        <w:spacing w:after="0" w:line="360" w:lineRule="auto"/>
        <w:rPr>
          <w:rFonts w:ascii="Times New Roman" w:eastAsia="Times New Roman" w:hAnsi="Times New Roman" w:cs="Times New Roman"/>
          <w:b/>
          <w:i/>
          <w:sz w:val="28"/>
          <w:szCs w:val="28"/>
          <w:u w:val="single"/>
        </w:rPr>
      </w:pPr>
      <w:r w:rsidRPr="00856428">
        <w:rPr>
          <w:rFonts w:ascii="Times New Roman" w:eastAsia="Times New Roman" w:hAnsi="Times New Roman" w:cs="Times New Roman"/>
          <w:b/>
          <w:i/>
          <w:sz w:val="28"/>
          <w:szCs w:val="28"/>
          <w:u w:val="single"/>
        </w:rPr>
        <w:lastRenderedPageBreak/>
        <w:t>Quality Inspection Report 4: 3</w:t>
      </w:r>
      <w:r w:rsidRPr="00856428">
        <w:rPr>
          <w:rFonts w:ascii="Times New Roman" w:eastAsia="Times New Roman" w:hAnsi="Times New Roman" w:cs="Times New Roman"/>
          <w:b/>
          <w:sz w:val="28"/>
          <w:szCs w:val="28"/>
          <w:u w:val="single"/>
        </w:rPr>
        <w:t xml:space="preserve">. Post Spray Clean-up     </w:t>
      </w:r>
    </w:p>
    <w:p w14:paraId="59C56DD0" w14:textId="77777777" w:rsidR="00287FC7" w:rsidRPr="00856428" w:rsidRDefault="00287FC7" w:rsidP="00287FC7">
      <w:pPr>
        <w:tabs>
          <w:tab w:val="left" w:pos="5916"/>
        </w:tabs>
        <w:spacing w:after="0" w:line="36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Date Started: _______________                                 Car Number: _______________</w:t>
      </w:r>
      <w:r w:rsidRPr="00856428">
        <w:rPr>
          <w:rFonts w:ascii="Times New Roman" w:eastAsia="Times New Roman" w:hAnsi="Times New Roman" w:cs="Times New Roman"/>
          <w:b/>
          <w:i/>
          <w:sz w:val="28"/>
          <w:szCs w:val="28"/>
        </w:rPr>
        <w:tab/>
      </w:r>
    </w:p>
    <w:p w14:paraId="59C56DD1" w14:textId="31D85F37" w:rsidR="00287FC7" w:rsidRPr="00856428" w:rsidRDefault="00287FC7" w:rsidP="00AA57F3">
      <w:pPr>
        <w:spacing w:after="0" w:line="48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Date Completed: ____________                    </w:t>
      </w:r>
      <w:r w:rsidR="00AA57F3">
        <w:rPr>
          <w:rFonts w:ascii="Times New Roman" w:eastAsia="Times New Roman" w:hAnsi="Times New Roman" w:cs="Times New Roman"/>
          <w:sz w:val="24"/>
          <w:szCs w:val="24"/>
        </w:rPr>
        <w:t xml:space="preserve">            </w:t>
      </w:r>
      <w:r w:rsidR="00732470">
        <w:rPr>
          <w:rFonts w:ascii="Times New Roman" w:eastAsia="Times New Roman" w:hAnsi="Times New Roman" w:cs="Times New Roman"/>
          <w:sz w:val="24"/>
          <w:szCs w:val="24"/>
        </w:rPr>
        <w:t xml:space="preserve"> </w:t>
      </w:r>
      <w:r w:rsidRPr="00856428">
        <w:rPr>
          <w:rFonts w:ascii="Times New Roman" w:eastAsia="Times New Roman" w:hAnsi="Times New Roman" w:cs="Times New Roman"/>
          <w:sz w:val="24"/>
          <w:szCs w:val="24"/>
        </w:rPr>
        <w:t>QA Officer: ________________</w:t>
      </w:r>
    </w:p>
    <w:p w14:paraId="59C56DD2" w14:textId="77777777" w:rsidR="00287FC7" w:rsidRPr="00856428" w:rsidRDefault="00287FC7" w:rsidP="00287FC7">
      <w:pPr>
        <w:spacing w:after="0" w:line="480" w:lineRule="auto"/>
        <w:ind w:left="360"/>
        <w:rPr>
          <w:rFonts w:ascii="Times New Roman" w:eastAsia="Times New Roman" w:hAnsi="Times New Roman" w:cs="Times New Roman"/>
          <w:sz w:val="24"/>
          <w:szCs w:val="24"/>
        </w:rPr>
      </w:pPr>
    </w:p>
    <w:p w14:paraId="59C56DD3" w14:textId="77777777" w:rsidR="00287FC7" w:rsidRPr="00856428" w:rsidRDefault="00D11756"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Protective layer applied</w:t>
      </w:r>
      <w:r w:rsidR="00287FC7" w:rsidRPr="00856428">
        <w:rPr>
          <w:rFonts w:ascii="Times New Roman" w:eastAsia="Times New Roman" w:hAnsi="Times New Roman" w:cs="Times New Roman"/>
          <w:sz w:val="20"/>
          <w:szCs w:val="20"/>
        </w:rPr>
        <w:t>?</w:t>
      </w:r>
      <w:r w:rsidR="00287FC7" w:rsidRPr="00856428">
        <w:rPr>
          <w:rFonts w:ascii="Times New Roman" w:eastAsia="Times New Roman" w:hAnsi="Times New Roman" w:cs="Times New Roman"/>
          <w:sz w:val="20"/>
          <w:szCs w:val="20"/>
        </w:rPr>
        <w:tab/>
        <w:t xml:space="preserve">  Yes </w:t>
      </w:r>
      <w:r w:rsidR="00287FC7" w:rsidRPr="00856428">
        <w:rPr>
          <w:rFonts w:ascii="Times New Roman" w:eastAsia="Times New Roman" w:hAnsi="Times New Roman" w:cs="Times New Roman"/>
          <w:sz w:val="28"/>
          <w:szCs w:val="28"/>
        </w:rPr>
        <w:sym w:font="Wingdings" w:char="F071"/>
      </w:r>
      <w:r w:rsidR="00287FC7" w:rsidRPr="00856428">
        <w:rPr>
          <w:rFonts w:ascii="Times New Roman" w:eastAsia="Times New Roman" w:hAnsi="Times New Roman" w:cs="Times New Roman"/>
          <w:sz w:val="20"/>
          <w:szCs w:val="20"/>
        </w:rPr>
        <w:t xml:space="preserve">  No </w:t>
      </w:r>
      <w:r w:rsidR="00287FC7" w:rsidRPr="00856428">
        <w:rPr>
          <w:rFonts w:ascii="Times New Roman" w:eastAsia="Times New Roman" w:hAnsi="Times New Roman" w:cs="Times New Roman"/>
          <w:sz w:val="28"/>
          <w:szCs w:val="28"/>
        </w:rPr>
        <w:sym w:font="Wingdings" w:char="F071"/>
      </w:r>
    </w:p>
    <w:p w14:paraId="59C56DD4"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All personnel are wearing tyvek boot covers or bare feet with socks?</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5"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After wire trim is pulled the floor terminates at desired locations?</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6"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question 3 was answered ‘no’ the termination point was repaired?</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7"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All masking tape, paper and plastic wrap were removed?</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8"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Any overspray that was under any masking tape, paper, plastic wrap</w:t>
      </w:r>
    </w:p>
    <w:p w14:paraId="59C56DD9" w14:textId="77777777" w:rsidR="00287FC7" w:rsidRPr="00856428" w:rsidRDefault="00287FC7" w:rsidP="00287FC7">
      <w:pPr>
        <w:tabs>
          <w:tab w:val="left" w:pos="7200"/>
        </w:tabs>
        <w:spacing w:after="0" w:line="288" w:lineRule="auto"/>
        <w:ind w:left="360"/>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was properly removed?</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A" w14:textId="77777777" w:rsidR="00287FC7" w:rsidRPr="00856428" w:rsidRDefault="00287FC7" w:rsidP="00287FC7">
      <w:pPr>
        <w:numPr>
          <w:ilvl w:val="0"/>
          <w:numId w:val="27"/>
        </w:numPr>
        <w:tabs>
          <w:tab w:val="left" w:pos="7200"/>
        </w:tabs>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The floor is finished and all requirements were met? </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DDB"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DDC"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DDD" w14:textId="77777777" w:rsidR="00287FC7" w:rsidRPr="00856428" w:rsidRDefault="00287FC7" w:rsidP="00287FC7">
      <w:pPr>
        <w:spacing w:after="0" w:line="240" w:lineRule="auto"/>
        <w:rPr>
          <w:rFonts w:ascii="Times New Roman" w:eastAsia="Times New Roman" w:hAnsi="Times New Roman" w:cs="Times New Roman"/>
          <w:sz w:val="24"/>
          <w:szCs w:val="24"/>
        </w:rPr>
      </w:pPr>
    </w:p>
    <w:p w14:paraId="59C56DDE" w14:textId="77777777" w:rsidR="00287FC7" w:rsidRPr="00856428" w:rsidRDefault="00287FC7" w:rsidP="00287FC7">
      <w:pPr>
        <w:spacing w:after="0" w:line="240" w:lineRule="auto"/>
        <w:jc w:val="both"/>
        <w:rPr>
          <w:rFonts w:ascii="Times New Roman" w:eastAsia="Times New Roman" w:hAnsi="Times New Roman" w:cs="Times New Roman"/>
          <w:sz w:val="24"/>
          <w:szCs w:val="24"/>
        </w:rPr>
      </w:pPr>
    </w:p>
    <w:p w14:paraId="59C56DDF"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provide a detailed explanation</w:t>
      </w:r>
    </w:p>
    <w:p w14:paraId="59C56DE0" w14:textId="77777777" w:rsidR="00287FC7" w:rsidRPr="00856428" w:rsidRDefault="00287FC7" w:rsidP="00287FC7">
      <w:p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0"/>
          <w:szCs w:val="20"/>
        </w:rPr>
        <w:t>______________________________________________________________________________________</w:t>
      </w:r>
    </w:p>
    <w:p w14:paraId="59C56DE1"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E2"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E3"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E4"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E5"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DE6"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approval from Quantum’s Project Manager is needed to continue*</w:t>
      </w:r>
    </w:p>
    <w:p w14:paraId="59C56DE7"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8"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9"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A"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B"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____________________</w:t>
      </w:r>
    </w:p>
    <w:p w14:paraId="59C56DEC" w14:textId="3FFF9ED6"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QA Officer</w:t>
      </w:r>
      <w:r w:rsidR="00732470">
        <w:rPr>
          <w:rFonts w:ascii="Times New Roman" w:eastAsia="Times New Roman" w:hAnsi="Times New Roman" w:cs="Times New Roman"/>
          <w:sz w:val="20"/>
          <w:szCs w:val="20"/>
        </w:rPr>
        <w:tab/>
      </w:r>
      <w:r w:rsidR="00732470">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w:t>
      </w:r>
      <w:r w:rsidR="00AA57F3">
        <w:rPr>
          <w:rFonts w:ascii="Times New Roman" w:eastAsia="Times New Roman" w:hAnsi="Times New Roman" w:cs="Times New Roman"/>
          <w:sz w:val="20"/>
          <w:szCs w:val="20"/>
        </w:rPr>
        <w:t xml:space="preserve">        </w:t>
      </w:r>
      <w:r w:rsidRPr="00856428">
        <w:rPr>
          <w:rFonts w:ascii="Times New Roman" w:eastAsia="Times New Roman" w:hAnsi="Times New Roman" w:cs="Times New Roman"/>
          <w:sz w:val="20"/>
          <w:szCs w:val="20"/>
        </w:rPr>
        <w:t xml:space="preserve">        </w:t>
      </w:r>
      <w:r w:rsidR="00732470">
        <w:rPr>
          <w:rFonts w:ascii="Times New Roman" w:eastAsia="Times New Roman" w:hAnsi="Times New Roman" w:cs="Times New Roman"/>
          <w:sz w:val="20"/>
          <w:szCs w:val="20"/>
        </w:rPr>
        <w:t>*Strobel Project Manager</w:t>
      </w:r>
    </w:p>
    <w:p w14:paraId="59C56DED"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E"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EF"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F0"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F1"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F2"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DF3" w14:textId="77777777" w:rsidR="00911EDA" w:rsidRPr="00856428" w:rsidRDefault="00911EDA" w:rsidP="00287FC7">
      <w:pPr>
        <w:spacing w:after="0" w:line="240" w:lineRule="auto"/>
        <w:rPr>
          <w:rFonts w:ascii="Times New Roman" w:eastAsia="Times New Roman" w:hAnsi="Times New Roman" w:cs="Times New Roman"/>
          <w:sz w:val="20"/>
          <w:szCs w:val="20"/>
        </w:rPr>
      </w:pPr>
    </w:p>
    <w:p w14:paraId="59C56DF4"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5"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6"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7"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8"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9" w14:textId="77777777" w:rsidR="009553EB" w:rsidRPr="00856428" w:rsidRDefault="009553EB" w:rsidP="00287FC7">
      <w:pPr>
        <w:spacing w:after="0" w:line="240" w:lineRule="auto"/>
        <w:rPr>
          <w:rFonts w:ascii="Times New Roman" w:eastAsia="Times New Roman" w:hAnsi="Times New Roman" w:cs="Times New Roman"/>
          <w:sz w:val="20"/>
          <w:szCs w:val="20"/>
        </w:rPr>
      </w:pPr>
    </w:p>
    <w:p w14:paraId="59C56DFA" w14:textId="77777777" w:rsidR="00911EDA" w:rsidRPr="00856428" w:rsidRDefault="00911EDA" w:rsidP="00287FC7">
      <w:pPr>
        <w:spacing w:after="0" w:line="240" w:lineRule="auto"/>
        <w:rPr>
          <w:rFonts w:ascii="Times New Roman" w:eastAsia="Times New Roman" w:hAnsi="Times New Roman" w:cs="Times New Roman"/>
          <w:sz w:val="20"/>
          <w:szCs w:val="20"/>
        </w:rPr>
      </w:pPr>
    </w:p>
    <w:p w14:paraId="59C56DFB" w14:textId="77777777" w:rsidR="00141939" w:rsidRDefault="00141939" w:rsidP="00DB4081">
      <w:pPr>
        <w:spacing w:after="0" w:line="240" w:lineRule="auto"/>
        <w:ind w:left="360"/>
        <w:rPr>
          <w:rFonts w:ascii="Times New Roman" w:eastAsia="Times New Roman" w:hAnsi="Times New Roman" w:cs="Times New Roman"/>
          <w:b/>
          <w:i/>
          <w:sz w:val="28"/>
          <w:szCs w:val="28"/>
          <w:u w:val="single"/>
        </w:rPr>
      </w:pPr>
    </w:p>
    <w:p w14:paraId="59C56DFC" w14:textId="77777777" w:rsidR="00911EDA" w:rsidRPr="00856428" w:rsidRDefault="00C97D83" w:rsidP="00DB4081">
      <w:pPr>
        <w:spacing w:after="0" w:line="240" w:lineRule="auto"/>
        <w:ind w:left="360"/>
        <w:rPr>
          <w:rFonts w:ascii="Times New Roman" w:eastAsia="Times New Roman" w:hAnsi="Times New Roman" w:cs="Times New Roman"/>
          <w:b/>
          <w:i/>
          <w:sz w:val="28"/>
          <w:szCs w:val="28"/>
          <w:u w:val="single"/>
        </w:rPr>
      </w:pPr>
      <w:r w:rsidRPr="00856428">
        <w:rPr>
          <w:rFonts w:ascii="Times New Roman" w:eastAsia="Times New Roman" w:hAnsi="Times New Roman" w:cs="Times New Roman"/>
          <w:b/>
          <w:i/>
          <w:sz w:val="28"/>
          <w:szCs w:val="28"/>
          <w:u w:val="single"/>
        </w:rPr>
        <w:lastRenderedPageBreak/>
        <w:t>3.5 Inspection</w:t>
      </w:r>
      <w:r w:rsidR="00911EDA" w:rsidRPr="00856428">
        <w:rPr>
          <w:rFonts w:ascii="Times New Roman" w:eastAsia="Times New Roman" w:hAnsi="Times New Roman" w:cs="Times New Roman"/>
          <w:b/>
          <w:i/>
          <w:sz w:val="28"/>
          <w:szCs w:val="28"/>
          <w:u w:val="single"/>
        </w:rPr>
        <w:t xml:space="preserve"> Method and Criteria</w:t>
      </w:r>
    </w:p>
    <w:p w14:paraId="59C56DFD" w14:textId="77777777" w:rsidR="00911EDA" w:rsidRPr="00856428" w:rsidRDefault="00911EDA" w:rsidP="00911EDA">
      <w:pPr>
        <w:pStyle w:val="ListParagraph"/>
        <w:spacing w:after="0" w:line="240" w:lineRule="auto"/>
        <w:ind w:left="780"/>
        <w:rPr>
          <w:rFonts w:ascii="Times New Roman" w:eastAsia="Times New Roman" w:hAnsi="Times New Roman" w:cs="Times New Roman"/>
          <w:sz w:val="20"/>
          <w:szCs w:val="20"/>
        </w:rPr>
      </w:pPr>
    </w:p>
    <w:p w14:paraId="59C56DFE" w14:textId="77777777" w:rsidR="00911EDA" w:rsidRPr="00856428" w:rsidRDefault="00911EDA" w:rsidP="00911EDA">
      <w:pPr>
        <w:pStyle w:val="ListParagraph"/>
        <w:widowControl w:val="0"/>
        <w:numPr>
          <w:ilvl w:val="0"/>
          <w:numId w:val="46"/>
        </w:numPr>
        <w:tabs>
          <w:tab w:val="left" w:pos="477"/>
        </w:tabs>
        <w:autoSpaceDE w:val="0"/>
        <w:autoSpaceDN w:val="0"/>
        <w:spacing w:after="0" w:line="240" w:lineRule="auto"/>
        <w:ind w:right="90" w:hanging="310"/>
        <w:contextualSpacing w:val="0"/>
        <w:rPr>
          <w:rFonts w:ascii="Times New Roman" w:hAnsi="Times New Roman" w:cs="Times New Roman"/>
          <w:color w:val="050505"/>
          <w:sz w:val="24"/>
          <w:szCs w:val="20"/>
        </w:rPr>
      </w:pPr>
      <w:r w:rsidRPr="00856428">
        <w:rPr>
          <w:color w:val="050505"/>
          <w:w w:val="110"/>
          <w:szCs w:val="20"/>
        </w:rPr>
        <w:t>I</w:t>
      </w:r>
      <w:r w:rsidRPr="00856428">
        <w:rPr>
          <w:rFonts w:ascii="Times New Roman" w:hAnsi="Times New Roman" w:cs="Times New Roman"/>
          <w:color w:val="050505"/>
          <w:w w:val="110"/>
          <w:sz w:val="24"/>
          <w:szCs w:val="20"/>
        </w:rPr>
        <w:t>nspection of the completed Precidium flooring installation shall be performed as follows to evaluate defects:</w:t>
      </w:r>
    </w:p>
    <w:p w14:paraId="59C56DFF" w14:textId="77777777" w:rsidR="00911EDA" w:rsidRPr="00856428" w:rsidRDefault="00911EDA" w:rsidP="00911EDA">
      <w:pPr>
        <w:pStyle w:val="BodyText"/>
        <w:spacing w:before="2"/>
        <w:ind w:right="90"/>
        <w:rPr>
          <w:rFonts w:ascii="Times New Roman" w:hAnsi="Times New Roman" w:cs="Times New Roman"/>
          <w:sz w:val="24"/>
          <w:szCs w:val="20"/>
        </w:rPr>
      </w:pPr>
    </w:p>
    <w:p w14:paraId="59C56E00" w14:textId="77777777" w:rsidR="00911EDA" w:rsidRPr="00856428" w:rsidRDefault="00911EDA" w:rsidP="00911EDA">
      <w:pPr>
        <w:pStyle w:val="ListParagraph"/>
        <w:widowControl w:val="0"/>
        <w:numPr>
          <w:ilvl w:val="1"/>
          <w:numId w:val="46"/>
        </w:numPr>
        <w:tabs>
          <w:tab w:val="left" w:pos="798"/>
        </w:tabs>
        <w:autoSpaceDE w:val="0"/>
        <w:autoSpaceDN w:val="0"/>
        <w:spacing w:after="0" w:line="240" w:lineRule="auto"/>
        <w:ind w:right="90" w:firstLine="315"/>
        <w:contextualSpacing w:val="0"/>
        <w:rPr>
          <w:rFonts w:ascii="Times New Roman" w:hAnsi="Times New Roman" w:cs="Times New Roman"/>
          <w:color w:val="050505"/>
          <w:sz w:val="24"/>
          <w:szCs w:val="20"/>
        </w:rPr>
      </w:pPr>
      <w:r w:rsidRPr="00856428">
        <w:rPr>
          <w:rFonts w:ascii="Times New Roman" w:hAnsi="Times New Roman" w:cs="Times New Roman"/>
          <w:color w:val="050505"/>
          <w:w w:val="105"/>
          <w:sz w:val="24"/>
          <w:szCs w:val="20"/>
        </w:rPr>
        <w:t xml:space="preserve">Completed car lighting shall be used to evaluate defects. Direct sunlight and flashlights shall not be used to </w:t>
      </w:r>
      <w:r w:rsidRPr="00856428">
        <w:rPr>
          <w:rFonts w:ascii="Times New Roman" w:hAnsi="Times New Roman" w:cs="Times New Roman"/>
          <w:color w:val="1F1F1F"/>
          <w:w w:val="105"/>
          <w:sz w:val="24"/>
          <w:szCs w:val="20"/>
        </w:rPr>
        <w:t>e</w:t>
      </w:r>
      <w:r w:rsidRPr="00856428">
        <w:rPr>
          <w:rFonts w:ascii="Times New Roman" w:hAnsi="Times New Roman" w:cs="Times New Roman"/>
          <w:color w:val="050505"/>
          <w:w w:val="105"/>
          <w:sz w:val="24"/>
          <w:szCs w:val="20"/>
        </w:rPr>
        <w:t>v</w:t>
      </w:r>
      <w:r w:rsidRPr="00856428">
        <w:rPr>
          <w:rFonts w:ascii="Times New Roman" w:hAnsi="Times New Roman" w:cs="Times New Roman"/>
          <w:color w:val="1F1F1F"/>
          <w:w w:val="105"/>
          <w:sz w:val="24"/>
          <w:szCs w:val="20"/>
        </w:rPr>
        <w:t>a</w:t>
      </w:r>
      <w:r w:rsidRPr="00856428">
        <w:rPr>
          <w:rFonts w:ascii="Times New Roman" w:hAnsi="Times New Roman" w:cs="Times New Roman"/>
          <w:color w:val="050505"/>
          <w:w w:val="105"/>
          <w:sz w:val="24"/>
          <w:szCs w:val="20"/>
        </w:rPr>
        <w:t>lu</w:t>
      </w:r>
      <w:r w:rsidRPr="00856428">
        <w:rPr>
          <w:rFonts w:ascii="Times New Roman" w:hAnsi="Times New Roman" w:cs="Times New Roman"/>
          <w:color w:val="1F1F1F"/>
          <w:spacing w:val="4"/>
          <w:w w:val="105"/>
          <w:sz w:val="24"/>
          <w:szCs w:val="20"/>
        </w:rPr>
        <w:t>a</w:t>
      </w:r>
      <w:r w:rsidRPr="00856428">
        <w:rPr>
          <w:rFonts w:ascii="Times New Roman" w:hAnsi="Times New Roman" w:cs="Times New Roman"/>
          <w:color w:val="050505"/>
          <w:spacing w:val="4"/>
          <w:w w:val="105"/>
          <w:sz w:val="24"/>
          <w:szCs w:val="20"/>
        </w:rPr>
        <w:t>t</w:t>
      </w:r>
      <w:r w:rsidRPr="00856428">
        <w:rPr>
          <w:rFonts w:ascii="Times New Roman" w:hAnsi="Times New Roman" w:cs="Times New Roman"/>
          <w:color w:val="313131"/>
          <w:spacing w:val="4"/>
          <w:w w:val="105"/>
          <w:sz w:val="24"/>
          <w:szCs w:val="20"/>
        </w:rPr>
        <w:t xml:space="preserve">e </w:t>
      </w:r>
      <w:r w:rsidRPr="00856428">
        <w:rPr>
          <w:rFonts w:ascii="Times New Roman" w:hAnsi="Times New Roman" w:cs="Times New Roman"/>
          <w:color w:val="050505"/>
          <w:w w:val="105"/>
          <w:sz w:val="24"/>
          <w:szCs w:val="20"/>
        </w:rPr>
        <w:t>d</w:t>
      </w:r>
      <w:r w:rsidRPr="00856428">
        <w:rPr>
          <w:rFonts w:ascii="Times New Roman" w:hAnsi="Times New Roman" w:cs="Times New Roman"/>
          <w:color w:val="1F1F1F"/>
          <w:w w:val="105"/>
          <w:sz w:val="24"/>
          <w:szCs w:val="20"/>
        </w:rPr>
        <w:t>e</w:t>
      </w:r>
      <w:r w:rsidRPr="00856428">
        <w:rPr>
          <w:rFonts w:ascii="Times New Roman" w:hAnsi="Times New Roman" w:cs="Times New Roman"/>
          <w:color w:val="050505"/>
          <w:w w:val="105"/>
          <w:sz w:val="24"/>
          <w:szCs w:val="20"/>
        </w:rPr>
        <w:t>f</w:t>
      </w:r>
      <w:r w:rsidRPr="00856428">
        <w:rPr>
          <w:rFonts w:ascii="Times New Roman" w:hAnsi="Times New Roman" w:cs="Times New Roman"/>
          <w:color w:val="1F1F1F"/>
          <w:w w:val="105"/>
          <w:sz w:val="24"/>
          <w:szCs w:val="20"/>
        </w:rPr>
        <w:t>e</w:t>
      </w:r>
      <w:r w:rsidRPr="00856428">
        <w:rPr>
          <w:rFonts w:ascii="Times New Roman" w:hAnsi="Times New Roman" w:cs="Times New Roman"/>
          <w:color w:val="050505"/>
          <w:w w:val="105"/>
          <w:sz w:val="24"/>
          <w:szCs w:val="20"/>
        </w:rPr>
        <w:t>cts.</w:t>
      </w:r>
    </w:p>
    <w:p w14:paraId="59C56E01" w14:textId="77777777" w:rsidR="00911EDA" w:rsidRPr="00856428" w:rsidRDefault="00911EDA" w:rsidP="00911EDA">
      <w:pPr>
        <w:pStyle w:val="BodyText"/>
        <w:spacing w:before="4"/>
        <w:ind w:right="90"/>
        <w:rPr>
          <w:rFonts w:ascii="Times New Roman" w:hAnsi="Times New Roman" w:cs="Times New Roman"/>
          <w:sz w:val="24"/>
          <w:szCs w:val="20"/>
        </w:rPr>
      </w:pPr>
    </w:p>
    <w:p w14:paraId="59C56E02" w14:textId="77777777" w:rsidR="00911EDA" w:rsidRPr="00856428" w:rsidRDefault="00911EDA" w:rsidP="00911EDA">
      <w:pPr>
        <w:pStyle w:val="ListParagraph"/>
        <w:widowControl w:val="0"/>
        <w:numPr>
          <w:ilvl w:val="1"/>
          <w:numId w:val="46"/>
        </w:numPr>
        <w:tabs>
          <w:tab w:val="left" w:pos="793"/>
        </w:tabs>
        <w:autoSpaceDE w:val="0"/>
        <w:autoSpaceDN w:val="0"/>
        <w:spacing w:after="0" w:line="240" w:lineRule="auto"/>
        <w:ind w:left="155" w:right="90" w:firstLine="319"/>
        <w:contextualSpacing w:val="0"/>
        <w:rPr>
          <w:rFonts w:ascii="Times New Roman" w:hAnsi="Times New Roman" w:cs="Times New Roman"/>
          <w:color w:val="050505"/>
          <w:sz w:val="24"/>
          <w:szCs w:val="20"/>
        </w:rPr>
      </w:pPr>
      <w:r w:rsidRPr="00856428">
        <w:rPr>
          <w:rFonts w:ascii="Times New Roman" w:hAnsi="Times New Roman" w:cs="Times New Roman"/>
          <w:color w:val="050505"/>
          <w:sz w:val="24"/>
          <w:szCs w:val="20"/>
        </w:rPr>
        <w:t>The floor will have two zones: Zone (A) HIGH VISIBIL</w:t>
      </w:r>
      <w:r w:rsidR="00D11756" w:rsidRPr="00856428">
        <w:rPr>
          <w:rFonts w:ascii="Times New Roman" w:hAnsi="Times New Roman" w:cs="Times New Roman"/>
          <w:color w:val="050505"/>
          <w:sz w:val="24"/>
          <w:szCs w:val="20"/>
        </w:rPr>
        <w:t>I</w:t>
      </w:r>
      <w:r w:rsidRPr="00856428">
        <w:rPr>
          <w:rFonts w:ascii="Times New Roman" w:hAnsi="Times New Roman" w:cs="Times New Roman"/>
          <w:color w:val="050505"/>
          <w:sz w:val="24"/>
          <w:szCs w:val="20"/>
        </w:rPr>
        <w:t xml:space="preserve">TY and  Zone (B) </w:t>
      </w:r>
      <w:r w:rsidR="00D11756" w:rsidRPr="00856428">
        <w:rPr>
          <w:rFonts w:ascii="Times New Roman" w:hAnsi="Times New Roman" w:cs="Times New Roman"/>
          <w:color w:val="050505"/>
          <w:sz w:val="24"/>
          <w:szCs w:val="20"/>
        </w:rPr>
        <w:t xml:space="preserve">        </w:t>
      </w:r>
      <w:r w:rsidRPr="00856428">
        <w:rPr>
          <w:rFonts w:ascii="Times New Roman" w:hAnsi="Times New Roman" w:cs="Times New Roman"/>
          <w:color w:val="050505"/>
          <w:sz w:val="24"/>
          <w:szCs w:val="20"/>
        </w:rPr>
        <w:t>LOW VISIBIL</w:t>
      </w:r>
      <w:r w:rsidR="00D11756" w:rsidRPr="00856428">
        <w:rPr>
          <w:rFonts w:ascii="Times New Roman" w:hAnsi="Times New Roman" w:cs="Times New Roman"/>
          <w:color w:val="050505"/>
          <w:sz w:val="24"/>
          <w:szCs w:val="20"/>
        </w:rPr>
        <w:t>I</w:t>
      </w:r>
      <w:r w:rsidRPr="00856428">
        <w:rPr>
          <w:rFonts w:ascii="Times New Roman" w:hAnsi="Times New Roman" w:cs="Times New Roman"/>
          <w:color w:val="050505"/>
          <w:sz w:val="24"/>
          <w:szCs w:val="20"/>
        </w:rPr>
        <w:t>TY</w:t>
      </w:r>
    </w:p>
    <w:p w14:paraId="59C56E03" w14:textId="77777777" w:rsidR="00911EDA" w:rsidRPr="00856428" w:rsidRDefault="00911EDA" w:rsidP="00911EDA">
      <w:pPr>
        <w:pStyle w:val="ListParagraph"/>
        <w:spacing w:line="240" w:lineRule="auto"/>
        <w:ind w:right="90"/>
        <w:rPr>
          <w:rFonts w:ascii="Times New Roman" w:hAnsi="Times New Roman" w:cs="Times New Roman"/>
          <w:color w:val="050505"/>
          <w:sz w:val="24"/>
          <w:szCs w:val="20"/>
        </w:rPr>
      </w:pPr>
    </w:p>
    <w:p w14:paraId="59C56E04" w14:textId="77777777" w:rsidR="00911EDA" w:rsidRPr="00856428" w:rsidRDefault="00911EDA" w:rsidP="00911EDA">
      <w:pPr>
        <w:pStyle w:val="ListParagraph"/>
        <w:widowControl w:val="0"/>
        <w:numPr>
          <w:ilvl w:val="0"/>
          <w:numId w:val="47"/>
        </w:numPr>
        <w:tabs>
          <w:tab w:val="left" w:pos="793"/>
        </w:tabs>
        <w:autoSpaceDE w:val="0"/>
        <w:autoSpaceDN w:val="0"/>
        <w:spacing w:after="0" w:line="240" w:lineRule="auto"/>
        <w:ind w:right="90"/>
        <w:contextualSpacing w:val="0"/>
        <w:rPr>
          <w:rFonts w:ascii="Times New Roman" w:hAnsi="Times New Roman" w:cs="Times New Roman"/>
          <w:color w:val="050505"/>
          <w:sz w:val="24"/>
          <w:szCs w:val="20"/>
        </w:rPr>
      </w:pPr>
      <w:r w:rsidRPr="00856428">
        <w:rPr>
          <w:rFonts w:ascii="Times New Roman" w:hAnsi="Times New Roman" w:cs="Times New Roman"/>
          <w:color w:val="050505"/>
          <w:sz w:val="24"/>
          <w:szCs w:val="20"/>
        </w:rPr>
        <w:t>Zone (A) HIGH VISIBIL</w:t>
      </w:r>
      <w:r w:rsidR="00D11756" w:rsidRPr="00856428">
        <w:rPr>
          <w:rFonts w:ascii="Times New Roman" w:hAnsi="Times New Roman" w:cs="Times New Roman"/>
          <w:color w:val="050505"/>
          <w:sz w:val="24"/>
          <w:szCs w:val="20"/>
        </w:rPr>
        <w:t>I</w:t>
      </w:r>
      <w:r w:rsidRPr="00856428">
        <w:rPr>
          <w:rFonts w:ascii="Times New Roman" w:hAnsi="Times New Roman" w:cs="Times New Roman"/>
          <w:color w:val="050505"/>
          <w:sz w:val="24"/>
          <w:szCs w:val="20"/>
        </w:rPr>
        <w:t>TY areas will be listed as, step treads, door entry platform, center walkway, articulation area.</w:t>
      </w:r>
    </w:p>
    <w:p w14:paraId="59C56E05" w14:textId="77777777" w:rsidR="00911EDA" w:rsidRPr="00856428" w:rsidRDefault="00911EDA" w:rsidP="00911EDA">
      <w:pPr>
        <w:pStyle w:val="ListParagraph"/>
        <w:widowControl w:val="0"/>
        <w:numPr>
          <w:ilvl w:val="0"/>
          <w:numId w:val="47"/>
        </w:numPr>
        <w:tabs>
          <w:tab w:val="left" w:pos="793"/>
        </w:tabs>
        <w:autoSpaceDE w:val="0"/>
        <w:autoSpaceDN w:val="0"/>
        <w:spacing w:after="0" w:line="240" w:lineRule="auto"/>
        <w:ind w:right="90"/>
        <w:contextualSpacing w:val="0"/>
        <w:rPr>
          <w:rFonts w:ascii="Times New Roman" w:hAnsi="Times New Roman" w:cs="Times New Roman"/>
          <w:color w:val="050505"/>
          <w:sz w:val="24"/>
          <w:szCs w:val="20"/>
        </w:rPr>
      </w:pPr>
      <w:r w:rsidRPr="00856428">
        <w:rPr>
          <w:rFonts w:ascii="Times New Roman" w:hAnsi="Times New Roman" w:cs="Times New Roman"/>
          <w:color w:val="050505"/>
          <w:sz w:val="24"/>
          <w:szCs w:val="20"/>
        </w:rPr>
        <w:t>Zone (B) LOW VISIBIL</w:t>
      </w:r>
      <w:r w:rsidR="00D11756" w:rsidRPr="00856428">
        <w:rPr>
          <w:rFonts w:ascii="Times New Roman" w:hAnsi="Times New Roman" w:cs="Times New Roman"/>
          <w:color w:val="050505"/>
          <w:sz w:val="24"/>
          <w:szCs w:val="20"/>
        </w:rPr>
        <w:t>I</w:t>
      </w:r>
      <w:r w:rsidRPr="00856428">
        <w:rPr>
          <w:rFonts w:ascii="Times New Roman" w:hAnsi="Times New Roman" w:cs="Times New Roman"/>
          <w:color w:val="050505"/>
          <w:sz w:val="24"/>
          <w:szCs w:val="20"/>
        </w:rPr>
        <w:t>TY areas will be listed as, under heat vents, cab area under seats, under lockers, under molding.</w:t>
      </w:r>
    </w:p>
    <w:p w14:paraId="59C56E06" w14:textId="77777777" w:rsidR="00911EDA" w:rsidRPr="00856428" w:rsidRDefault="00911EDA" w:rsidP="00911EDA">
      <w:pPr>
        <w:pStyle w:val="ListParagraph"/>
        <w:tabs>
          <w:tab w:val="left" w:pos="793"/>
        </w:tabs>
        <w:spacing w:line="240" w:lineRule="auto"/>
        <w:ind w:left="834" w:right="90"/>
        <w:rPr>
          <w:rFonts w:ascii="Times New Roman" w:hAnsi="Times New Roman" w:cs="Times New Roman"/>
          <w:color w:val="050505"/>
          <w:sz w:val="24"/>
          <w:szCs w:val="20"/>
        </w:rPr>
      </w:pPr>
    </w:p>
    <w:p w14:paraId="59C56E07" w14:textId="77777777" w:rsidR="00911EDA" w:rsidRPr="00856428" w:rsidRDefault="00911EDA" w:rsidP="00911EDA">
      <w:pPr>
        <w:pStyle w:val="ListParagraph"/>
        <w:widowControl w:val="0"/>
        <w:numPr>
          <w:ilvl w:val="1"/>
          <w:numId w:val="46"/>
        </w:numPr>
        <w:tabs>
          <w:tab w:val="left" w:pos="793"/>
        </w:tabs>
        <w:autoSpaceDE w:val="0"/>
        <w:autoSpaceDN w:val="0"/>
        <w:spacing w:after="0" w:line="240" w:lineRule="auto"/>
        <w:ind w:left="155" w:right="90" w:firstLine="319"/>
        <w:contextualSpacing w:val="0"/>
        <w:rPr>
          <w:rFonts w:ascii="Times New Roman" w:hAnsi="Times New Roman" w:cs="Times New Roman"/>
          <w:color w:val="050505"/>
          <w:sz w:val="24"/>
          <w:szCs w:val="20"/>
        </w:rPr>
      </w:pPr>
      <w:r w:rsidRPr="00856428">
        <w:rPr>
          <w:rFonts w:ascii="Times New Roman" w:hAnsi="Times New Roman" w:cs="Times New Roman"/>
          <w:color w:val="050505"/>
          <w:sz w:val="24"/>
          <w:szCs w:val="20"/>
        </w:rPr>
        <w:t>Evaluation of cuts, scratches, goug</w:t>
      </w:r>
      <w:r w:rsidRPr="00856428">
        <w:rPr>
          <w:rFonts w:ascii="Times New Roman" w:hAnsi="Times New Roman" w:cs="Times New Roman"/>
          <w:color w:val="1F1F1F"/>
          <w:sz w:val="24"/>
          <w:szCs w:val="20"/>
        </w:rPr>
        <w:t>e</w:t>
      </w:r>
      <w:r w:rsidRPr="00856428">
        <w:rPr>
          <w:rFonts w:ascii="Times New Roman" w:hAnsi="Times New Roman" w:cs="Times New Roman"/>
          <w:color w:val="050505"/>
          <w:sz w:val="24"/>
          <w:szCs w:val="20"/>
        </w:rPr>
        <w:t xml:space="preserve">s, dents, dings that have occurred to the </w:t>
      </w:r>
      <w:r w:rsidRPr="00856428">
        <w:rPr>
          <w:rFonts w:ascii="Times New Roman" w:hAnsi="Times New Roman" w:cs="Times New Roman"/>
          <w:color w:val="050505"/>
          <w:spacing w:val="3"/>
          <w:sz w:val="24"/>
          <w:szCs w:val="20"/>
        </w:rPr>
        <w:t xml:space="preserve">Precidium </w:t>
      </w:r>
      <w:r w:rsidRPr="00856428">
        <w:rPr>
          <w:rFonts w:ascii="Times New Roman" w:hAnsi="Times New Roman" w:cs="Times New Roman"/>
          <w:color w:val="050505"/>
          <w:spacing w:val="2"/>
          <w:sz w:val="24"/>
          <w:szCs w:val="20"/>
        </w:rPr>
        <w:t>floorin</w:t>
      </w:r>
      <w:r w:rsidRPr="00856428">
        <w:rPr>
          <w:rFonts w:ascii="Times New Roman" w:hAnsi="Times New Roman" w:cs="Times New Roman"/>
          <w:color w:val="1F1F1F"/>
          <w:spacing w:val="2"/>
          <w:sz w:val="24"/>
          <w:szCs w:val="20"/>
        </w:rPr>
        <w:t xml:space="preserve">g </w:t>
      </w:r>
      <w:r w:rsidRPr="00856428">
        <w:rPr>
          <w:rFonts w:ascii="Times New Roman" w:hAnsi="Times New Roman" w:cs="Times New Roman"/>
          <w:color w:val="050505"/>
          <w:sz w:val="24"/>
          <w:szCs w:val="20"/>
        </w:rPr>
        <w:t xml:space="preserve">post Precidium </w:t>
      </w:r>
      <w:r w:rsidRPr="00856428">
        <w:rPr>
          <w:rFonts w:ascii="Times New Roman" w:hAnsi="Times New Roman" w:cs="Times New Roman"/>
          <w:color w:val="050505"/>
          <w:spacing w:val="3"/>
          <w:sz w:val="24"/>
          <w:szCs w:val="20"/>
        </w:rPr>
        <w:t>fl</w:t>
      </w:r>
      <w:r w:rsidRPr="00856428">
        <w:rPr>
          <w:rFonts w:ascii="Times New Roman" w:hAnsi="Times New Roman" w:cs="Times New Roman"/>
          <w:color w:val="1F1F1F"/>
          <w:spacing w:val="3"/>
          <w:sz w:val="24"/>
          <w:szCs w:val="20"/>
        </w:rPr>
        <w:t>o</w:t>
      </w:r>
      <w:r w:rsidRPr="00856428">
        <w:rPr>
          <w:rFonts w:ascii="Times New Roman" w:hAnsi="Times New Roman" w:cs="Times New Roman"/>
          <w:color w:val="050505"/>
          <w:spacing w:val="3"/>
          <w:sz w:val="24"/>
          <w:szCs w:val="20"/>
        </w:rPr>
        <w:t>orin</w:t>
      </w:r>
      <w:r w:rsidRPr="00856428">
        <w:rPr>
          <w:rFonts w:ascii="Times New Roman" w:hAnsi="Times New Roman" w:cs="Times New Roman"/>
          <w:color w:val="1F1F1F"/>
          <w:spacing w:val="3"/>
          <w:sz w:val="24"/>
          <w:szCs w:val="20"/>
        </w:rPr>
        <w:t xml:space="preserve">g </w:t>
      </w:r>
      <w:r w:rsidRPr="00856428">
        <w:rPr>
          <w:rFonts w:ascii="Times New Roman" w:hAnsi="Times New Roman" w:cs="Times New Roman"/>
          <w:color w:val="050505"/>
          <w:sz w:val="24"/>
          <w:szCs w:val="20"/>
        </w:rPr>
        <w:t xml:space="preserve">manufacturing </w:t>
      </w:r>
      <w:r w:rsidRPr="00856428">
        <w:rPr>
          <w:rFonts w:ascii="Times New Roman" w:hAnsi="Times New Roman" w:cs="Times New Roman"/>
          <w:color w:val="050505"/>
          <w:spacing w:val="3"/>
          <w:sz w:val="24"/>
          <w:szCs w:val="20"/>
        </w:rPr>
        <w:t>shal</w:t>
      </w:r>
      <w:r w:rsidRPr="00856428">
        <w:rPr>
          <w:rFonts w:ascii="Times New Roman" w:hAnsi="Times New Roman" w:cs="Times New Roman"/>
          <w:color w:val="1F1F1F"/>
          <w:spacing w:val="3"/>
          <w:sz w:val="24"/>
          <w:szCs w:val="20"/>
        </w:rPr>
        <w:t xml:space="preserve">l </w:t>
      </w:r>
      <w:r w:rsidRPr="00856428">
        <w:rPr>
          <w:rFonts w:ascii="Times New Roman" w:hAnsi="Times New Roman" w:cs="Times New Roman"/>
          <w:color w:val="050505"/>
          <w:sz w:val="24"/>
          <w:szCs w:val="20"/>
        </w:rPr>
        <w:t>be evaluated by the inspector in a full upright position w</w:t>
      </w:r>
      <w:r w:rsidRPr="00856428">
        <w:rPr>
          <w:rFonts w:ascii="Times New Roman" w:hAnsi="Times New Roman" w:cs="Times New Roman"/>
          <w:color w:val="1F1F1F"/>
          <w:sz w:val="24"/>
          <w:szCs w:val="20"/>
        </w:rPr>
        <w:t>i</w:t>
      </w:r>
      <w:r w:rsidRPr="00856428">
        <w:rPr>
          <w:rFonts w:ascii="Times New Roman" w:hAnsi="Times New Roman" w:cs="Times New Roman"/>
          <w:color w:val="050505"/>
          <w:sz w:val="24"/>
          <w:szCs w:val="20"/>
        </w:rPr>
        <w:t>th eye sat least 5ft away from the anomaly to r</w:t>
      </w:r>
      <w:r w:rsidRPr="00856428">
        <w:rPr>
          <w:rFonts w:ascii="Times New Roman" w:hAnsi="Times New Roman" w:cs="Times New Roman"/>
          <w:color w:val="1F1F1F"/>
          <w:sz w:val="24"/>
          <w:szCs w:val="20"/>
        </w:rPr>
        <w:t>e</w:t>
      </w:r>
      <w:r w:rsidRPr="00856428">
        <w:rPr>
          <w:rFonts w:ascii="Times New Roman" w:hAnsi="Times New Roman" w:cs="Times New Roman"/>
          <w:color w:val="050505"/>
          <w:sz w:val="24"/>
          <w:szCs w:val="20"/>
        </w:rPr>
        <w:t xml:space="preserve">plicate defects as </w:t>
      </w:r>
      <w:r w:rsidRPr="00856428">
        <w:rPr>
          <w:rFonts w:ascii="Times New Roman" w:hAnsi="Times New Roman" w:cs="Times New Roman"/>
          <w:color w:val="1F1F1F"/>
          <w:spacing w:val="2"/>
          <w:sz w:val="24"/>
          <w:szCs w:val="20"/>
        </w:rPr>
        <w:t>see</w:t>
      </w:r>
      <w:r w:rsidRPr="00856428">
        <w:rPr>
          <w:rFonts w:ascii="Times New Roman" w:hAnsi="Times New Roman" w:cs="Times New Roman"/>
          <w:color w:val="050505"/>
          <w:spacing w:val="2"/>
          <w:sz w:val="24"/>
          <w:szCs w:val="20"/>
        </w:rPr>
        <w:t xml:space="preserve">n </w:t>
      </w:r>
      <w:r w:rsidRPr="00856428">
        <w:rPr>
          <w:rFonts w:ascii="Times New Roman" w:hAnsi="Times New Roman" w:cs="Times New Roman"/>
          <w:color w:val="050505"/>
          <w:sz w:val="24"/>
          <w:szCs w:val="20"/>
        </w:rPr>
        <w:t>by th</w:t>
      </w:r>
      <w:r w:rsidRPr="00856428">
        <w:rPr>
          <w:rFonts w:ascii="Times New Roman" w:hAnsi="Times New Roman" w:cs="Times New Roman"/>
          <w:color w:val="1F1F1F"/>
          <w:sz w:val="24"/>
          <w:szCs w:val="20"/>
        </w:rPr>
        <w:t xml:space="preserve">e </w:t>
      </w:r>
      <w:r w:rsidRPr="00856428">
        <w:rPr>
          <w:rFonts w:ascii="Times New Roman" w:hAnsi="Times New Roman" w:cs="Times New Roman"/>
          <w:color w:val="050505"/>
          <w:sz w:val="24"/>
          <w:szCs w:val="20"/>
        </w:rPr>
        <w:t xml:space="preserve">ridership. All </w:t>
      </w:r>
      <w:r w:rsidRPr="00856428">
        <w:rPr>
          <w:rFonts w:ascii="Times New Roman" w:hAnsi="Times New Roman" w:cs="Times New Roman"/>
          <w:color w:val="050505"/>
          <w:spacing w:val="2"/>
          <w:sz w:val="24"/>
          <w:szCs w:val="20"/>
        </w:rPr>
        <w:t>d</w:t>
      </w:r>
      <w:r w:rsidRPr="00856428">
        <w:rPr>
          <w:rFonts w:ascii="Times New Roman" w:hAnsi="Times New Roman" w:cs="Times New Roman"/>
          <w:color w:val="1F1F1F"/>
          <w:spacing w:val="2"/>
          <w:sz w:val="24"/>
          <w:szCs w:val="20"/>
        </w:rPr>
        <w:t>e</w:t>
      </w:r>
      <w:r w:rsidRPr="00856428">
        <w:rPr>
          <w:rFonts w:ascii="Times New Roman" w:hAnsi="Times New Roman" w:cs="Times New Roman"/>
          <w:color w:val="050505"/>
          <w:spacing w:val="2"/>
          <w:sz w:val="24"/>
          <w:szCs w:val="20"/>
        </w:rPr>
        <w:t>f</w:t>
      </w:r>
      <w:r w:rsidRPr="00856428">
        <w:rPr>
          <w:rFonts w:ascii="Times New Roman" w:hAnsi="Times New Roman" w:cs="Times New Roman"/>
          <w:color w:val="1F1F1F"/>
          <w:spacing w:val="2"/>
          <w:sz w:val="24"/>
          <w:szCs w:val="20"/>
        </w:rPr>
        <w:t>e</w:t>
      </w:r>
      <w:r w:rsidRPr="00856428">
        <w:rPr>
          <w:rFonts w:ascii="Times New Roman" w:hAnsi="Times New Roman" w:cs="Times New Roman"/>
          <w:color w:val="050505"/>
          <w:spacing w:val="2"/>
          <w:sz w:val="24"/>
          <w:szCs w:val="20"/>
        </w:rPr>
        <w:t>ct</w:t>
      </w:r>
      <w:r w:rsidRPr="00856428">
        <w:rPr>
          <w:rFonts w:ascii="Times New Roman" w:hAnsi="Times New Roman" w:cs="Times New Roman"/>
          <w:color w:val="1F1F1F"/>
          <w:spacing w:val="2"/>
          <w:sz w:val="24"/>
          <w:szCs w:val="20"/>
        </w:rPr>
        <w:t xml:space="preserve">s </w:t>
      </w:r>
      <w:r w:rsidRPr="00856428">
        <w:rPr>
          <w:rFonts w:ascii="Times New Roman" w:hAnsi="Times New Roman" w:cs="Times New Roman"/>
          <w:color w:val="050505"/>
          <w:sz w:val="24"/>
          <w:szCs w:val="20"/>
        </w:rPr>
        <w:t>must b</w:t>
      </w:r>
      <w:r w:rsidRPr="00856428">
        <w:rPr>
          <w:rFonts w:ascii="Times New Roman" w:hAnsi="Times New Roman" w:cs="Times New Roman"/>
          <w:color w:val="1F1F1F"/>
          <w:sz w:val="24"/>
          <w:szCs w:val="20"/>
        </w:rPr>
        <w:t xml:space="preserve">e </w:t>
      </w:r>
      <w:r w:rsidRPr="00856428">
        <w:rPr>
          <w:rFonts w:ascii="Times New Roman" w:hAnsi="Times New Roman" w:cs="Times New Roman"/>
          <w:color w:val="050505"/>
          <w:sz w:val="24"/>
          <w:szCs w:val="20"/>
        </w:rPr>
        <w:t>vi</w:t>
      </w:r>
      <w:r w:rsidRPr="00856428">
        <w:rPr>
          <w:rFonts w:ascii="Times New Roman" w:hAnsi="Times New Roman" w:cs="Times New Roman"/>
          <w:color w:val="1F1F1F"/>
          <w:sz w:val="24"/>
          <w:szCs w:val="20"/>
        </w:rPr>
        <w:t>e</w:t>
      </w:r>
      <w:r w:rsidRPr="00856428">
        <w:rPr>
          <w:rFonts w:ascii="Times New Roman" w:hAnsi="Times New Roman" w:cs="Times New Roman"/>
          <w:color w:val="050505"/>
          <w:sz w:val="24"/>
          <w:szCs w:val="20"/>
        </w:rPr>
        <w:t>wabl</w:t>
      </w:r>
      <w:r w:rsidRPr="00856428">
        <w:rPr>
          <w:rFonts w:ascii="Times New Roman" w:hAnsi="Times New Roman" w:cs="Times New Roman"/>
          <w:color w:val="1F1F1F"/>
          <w:sz w:val="24"/>
          <w:szCs w:val="20"/>
        </w:rPr>
        <w:t xml:space="preserve">e </w:t>
      </w:r>
      <w:r w:rsidRPr="00856428">
        <w:rPr>
          <w:rFonts w:ascii="Times New Roman" w:hAnsi="Times New Roman" w:cs="Times New Roman"/>
          <w:color w:val="050505"/>
          <w:sz w:val="24"/>
          <w:szCs w:val="20"/>
        </w:rPr>
        <w:t>from all dir</w:t>
      </w:r>
      <w:r w:rsidRPr="00856428">
        <w:rPr>
          <w:rFonts w:ascii="Times New Roman" w:hAnsi="Times New Roman" w:cs="Times New Roman"/>
          <w:color w:val="1F1F1F"/>
          <w:sz w:val="24"/>
          <w:szCs w:val="20"/>
        </w:rPr>
        <w:t>e</w:t>
      </w:r>
      <w:r w:rsidRPr="00856428">
        <w:rPr>
          <w:rFonts w:ascii="Times New Roman" w:hAnsi="Times New Roman" w:cs="Times New Roman"/>
          <w:color w:val="050505"/>
          <w:sz w:val="24"/>
          <w:szCs w:val="20"/>
        </w:rPr>
        <w:t>ct</w:t>
      </w:r>
      <w:r w:rsidRPr="00856428">
        <w:rPr>
          <w:rFonts w:ascii="Times New Roman" w:hAnsi="Times New Roman" w:cs="Times New Roman"/>
          <w:color w:val="4D4D4D"/>
          <w:sz w:val="24"/>
          <w:szCs w:val="20"/>
        </w:rPr>
        <w:t>i</w:t>
      </w:r>
      <w:r w:rsidRPr="00856428">
        <w:rPr>
          <w:rFonts w:ascii="Times New Roman" w:hAnsi="Times New Roman" w:cs="Times New Roman"/>
          <w:color w:val="050505"/>
          <w:sz w:val="24"/>
          <w:szCs w:val="20"/>
        </w:rPr>
        <w:t>on</w:t>
      </w:r>
      <w:r w:rsidRPr="00856428">
        <w:rPr>
          <w:rFonts w:ascii="Times New Roman" w:hAnsi="Times New Roman" w:cs="Times New Roman"/>
          <w:color w:val="1F1F1F"/>
          <w:sz w:val="24"/>
          <w:szCs w:val="20"/>
        </w:rPr>
        <w:t>s</w:t>
      </w:r>
      <w:r w:rsidRPr="00856428">
        <w:rPr>
          <w:rFonts w:ascii="Times New Roman" w:hAnsi="Times New Roman" w:cs="Times New Roman"/>
          <w:color w:val="050505"/>
          <w:sz w:val="24"/>
          <w:szCs w:val="20"/>
        </w:rPr>
        <w:t xml:space="preserve">, </w:t>
      </w:r>
      <w:r w:rsidRPr="00856428">
        <w:rPr>
          <w:rFonts w:ascii="Times New Roman" w:hAnsi="Times New Roman" w:cs="Times New Roman"/>
          <w:color w:val="1F1F1F"/>
          <w:sz w:val="24"/>
          <w:szCs w:val="20"/>
        </w:rPr>
        <w:t>a</w:t>
      </w:r>
      <w:r w:rsidRPr="00856428">
        <w:rPr>
          <w:rFonts w:ascii="Times New Roman" w:hAnsi="Times New Roman" w:cs="Times New Roman"/>
          <w:color w:val="050505"/>
          <w:sz w:val="24"/>
          <w:szCs w:val="20"/>
        </w:rPr>
        <w:t xml:space="preserve">ny </w:t>
      </w:r>
      <w:r w:rsidRPr="00856428">
        <w:rPr>
          <w:rFonts w:ascii="Times New Roman" w:hAnsi="Times New Roman" w:cs="Times New Roman"/>
          <w:color w:val="1F1F1F"/>
          <w:sz w:val="24"/>
          <w:szCs w:val="20"/>
        </w:rPr>
        <w:t>a</w:t>
      </w:r>
      <w:r w:rsidRPr="00856428">
        <w:rPr>
          <w:rFonts w:ascii="Times New Roman" w:hAnsi="Times New Roman" w:cs="Times New Roman"/>
          <w:color w:val="050505"/>
          <w:sz w:val="24"/>
          <w:szCs w:val="20"/>
        </w:rPr>
        <w:t>nomaly that is only visible when seen in a specific direction using lighting reflections are not a defect. Viewing shall not be performed, using unusu</w:t>
      </w:r>
      <w:r w:rsidRPr="00856428">
        <w:rPr>
          <w:rFonts w:ascii="Times New Roman" w:hAnsi="Times New Roman" w:cs="Times New Roman"/>
          <w:color w:val="1F1F1F"/>
          <w:sz w:val="24"/>
          <w:szCs w:val="20"/>
        </w:rPr>
        <w:t>a</w:t>
      </w:r>
      <w:r w:rsidRPr="00856428">
        <w:rPr>
          <w:rFonts w:ascii="Times New Roman" w:hAnsi="Times New Roman" w:cs="Times New Roman"/>
          <w:color w:val="050505"/>
          <w:sz w:val="24"/>
          <w:szCs w:val="20"/>
        </w:rPr>
        <w:t xml:space="preserve">l </w:t>
      </w:r>
      <w:r w:rsidRPr="00856428">
        <w:rPr>
          <w:rFonts w:ascii="Times New Roman" w:hAnsi="Times New Roman" w:cs="Times New Roman"/>
          <w:color w:val="1F1F1F"/>
          <w:sz w:val="24"/>
          <w:szCs w:val="20"/>
        </w:rPr>
        <w:t>a</w:t>
      </w:r>
      <w:r w:rsidRPr="00856428">
        <w:rPr>
          <w:rFonts w:ascii="Times New Roman" w:hAnsi="Times New Roman" w:cs="Times New Roman"/>
          <w:color w:val="050505"/>
          <w:sz w:val="24"/>
          <w:szCs w:val="20"/>
        </w:rPr>
        <w:t>n</w:t>
      </w:r>
      <w:r w:rsidRPr="00856428">
        <w:rPr>
          <w:rFonts w:ascii="Times New Roman" w:hAnsi="Times New Roman" w:cs="Times New Roman"/>
          <w:color w:val="1F1F1F"/>
          <w:sz w:val="24"/>
          <w:szCs w:val="20"/>
        </w:rPr>
        <w:t>g</w:t>
      </w:r>
      <w:r w:rsidRPr="00856428">
        <w:rPr>
          <w:rFonts w:ascii="Times New Roman" w:hAnsi="Times New Roman" w:cs="Times New Roman"/>
          <w:color w:val="050505"/>
          <w:sz w:val="24"/>
          <w:szCs w:val="20"/>
        </w:rPr>
        <w:t>l</w:t>
      </w:r>
      <w:r w:rsidRPr="00856428">
        <w:rPr>
          <w:rFonts w:ascii="Times New Roman" w:hAnsi="Times New Roman" w:cs="Times New Roman"/>
          <w:color w:val="1F1F1F"/>
          <w:sz w:val="24"/>
          <w:szCs w:val="20"/>
        </w:rPr>
        <w:t>e</w:t>
      </w:r>
      <w:r w:rsidRPr="00856428">
        <w:rPr>
          <w:rFonts w:ascii="Times New Roman" w:hAnsi="Times New Roman" w:cs="Times New Roman"/>
          <w:color w:val="050505"/>
          <w:sz w:val="24"/>
          <w:szCs w:val="20"/>
        </w:rPr>
        <w:t>s, twi</w:t>
      </w:r>
      <w:r w:rsidRPr="00856428">
        <w:rPr>
          <w:rFonts w:ascii="Times New Roman" w:hAnsi="Times New Roman" w:cs="Times New Roman"/>
          <w:color w:val="1F1F1F"/>
          <w:sz w:val="24"/>
          <w:szCs w:val="20"/>
        </w:rPr>
        <w:t>s</w:t>
      </w:r>
      <w:r w:rsidRPr="00856428">
        <w:rPr>
          <w:rFonts w:ascii="Times New Roman" w:hAnsi="Times New Roman" w:cs="Times New Roman"/>
          <w:color w:val="050505"/>
          <w:sz w:val="24"/>
          <w:szCs w:val="20"/>
        </w:rPr>
        <w:t xml:space="preserve">ting or gun </w:t>
      </w:r>
      <w:r w:rsidRPr="00856428">
        <w:rPr>
          <w:rFonts w:ascii="Times New Roman" w:hAnsi="Times New Roman" w:cs="Times New Roman"/>
          <w:color w:val="050505"/>
          <w:spacing w:val="2"/>
          <w:sz w:val="24"/>
          <w:szCs w:val="20"/>
        </w:rPr>
        <w:t>s</w:t>
      </w:r>
      <w:r w:rsidRPr="00856428">
        <w:rPr>
          <w:rFonts w:ascii="Times New Roman" w:hAnsi="Times New Roman" w:cs="Times New Roman"/>
          <w:color w:val="1F1F1F"/>
          <w:spacing w:val="2"/>
          <w:sz w:val="24"/>
          <w:szCs w:val="20"/>
        </w:rPr>
        <w:t>i</w:t>
      </w:r>
      <w:r w:rsidRPr="00856428">
        <w:rPr>
          <w:rFonts w:ascii="Times New Roman" w:hAnsi="Times New Roman" w:cs="Times New Roman"/>
          <w:color w:val="050505"/>
          <w:spacing w:val="2"/>
          <w:sz w:val="24"/>
          <w:szCs w:val="20"/>
        </w:rPr>
        <w:t>ghting.</w:t>
      </w:r>
    </w:p>
    <w:p w14:paraId="59C56E08" w14:textId="77777777" w:rsidR="00911EDA" w:rsidRPr="00856428" w:rsidRDefault="00911EDA" w:rsidP="00911EDA">
      <w:pPr>
        <w:widowControl w:val="0"/>
        <w:tabs>
          <w:tab w:val="left" w:pos="793"/>
        </w:tabs>
        <w:autoSpaceDE w:val="0"/>
        <w:autoSpaceDN w:val="0"/>
        <w:spacing w:after="0" w:line="240" w:lineRule="auto"/>
        <w:ind w:right="90"/>
        <w:rPr>
          <w:rFonts w:ascii="Times New Roman" w:hAnsi="Times New Roman" w:cs="Times New Roman"/>
          <w:color w:val="050505"/>
          <w:szCs w:val="20"/>
        </w:rPr>
      </w:pPr>
    </w:p>
    <w:p w14:paraId="59C56E09" w14:textId="77777777" w:rsidR="00911EDA" w:rsidRPr="00856428" w:rsidRDefault="00911EDA" w:rsidP="00911EDA">
      <w:pPr>
        <w:widowControl w:val="0"/>
        <w:tabs>
          <w:tab w:val="left" w:pos="793"/>
        </w:tabs>
        <w:autoSpaceDE w:val="0"/>
        <w:autoSpaceDN w:val="0"/>
        <w:spacing w:after="0" w:line="240" w:lineRule="auto"/>
        <w:ind w:right="90"/>
        <w:rPr>
          <w:rFonts w:ascii="Times New Roman" w:hAnsi="Times New Roman" w:cs="Times New Roman"/>
          <w:color w:val="050505"/>
          <w:szCs w:val="20"/>
        </w:rPr>
      </w:pPr>
    </w:p>
    <w:p w14:paraId="59C56E0A" w14:textId="77777777" w:rsidR="00911EDA" w:rsidRPr="00856428" w:rsidRDefault="00911EDA" w:rsidP="00911EDA">
      <w:pPr>
        <w:widowControl w:val="0"/>
        <w:tabs>
          <w:tab w:val="left" w:pos="793"/>
        </w:tabs>
        <w:autoSpaceDE w:val="0"/>
        <w:autoSpaceDN w:val="0"/>
        <w:spacing w:after="0" w:line="240" w:lineRule="auto"/>
        <w:ind w:right="90"/>
        <w:rPr>
          <w:rFonts w:ascii="Times New Roman" w:hAnsi="Times New Roman" w:cs="Times New Roman"/>
          <w:color w:val="050505"/>
          <w:szCs w:val="20"/>
        </w:rPr>
      </w:pPr>
    </w:p>
    <w:p w14:paraId="59C56E0B"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0C"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0D"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0E"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0F"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0"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1"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2"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3"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4"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5"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6"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7"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8"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9"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A"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B"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C"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p w14:paraId="59C56E1D" w14:textId="77777777" w:rsidR="00911EDA" w:rsidRPr="00856428" w:rsidRDefault="00911EDA" w:rsidP="00911EDA">
      <w:pPr>
        <w:widowControl w:val="0"/>
        <w:tabs>
          <w:tab w:val="left" w:pos="793"/>
        </w:tabs>
        <w:autoSpaceDE w:val="0"/>
        <w:autoSpaceDN w:val="0"/>
        <w:spacing w:after="0" w:line="240" w:lineRule="auto"/>
        <w:ind w:right="90"/>
        <w:rPr>
          <w:color w:val="050505"/>
          <w:sz w:val="20"/>
          <w:szCs w:val="20"/>
        </w:rPr>
      </w:pPr>
    </w:p>
    <w:tbl>
      <w:tblPr>
        <w:tblpPr w:leftFromText="180" w:rightFromText="180" w:vertAnchor="text" w:horzAnchor="margin" w:tblpXSpec="center" w:tblpY="932"/>
        <w:tblW w:w="10165" w:type="dxa"/>
        <w:tblLook w:val="04A0" w:firstRow="1" w:lastRow="0" w:firstColumn="1" w:lastColumn="0" w:noHBand="0" w:noVBand="1"/>
      </w:tblPr>
      <w:tblGrid>
        <w:gridCol w:w="1660"/>
        <w:gridCol w:w="2300"/>
        <w:gridCol w:w="4518"/>
        <w:gridCol w:w="1687"/>
      </w:tblGrid>
      <w:tr w:rsidR="00911EDA" w:rsidRPr="00856428" w14:paraId="59C56E22" w14:textId="77777777" w:rsidTr="00987C01">
        <w:trPr>
          <w:trHeight w:val="300"/>
        </w:trPr>
        <w:tc>
          <w:tcPr>
            <w:tcW w:w="1660" w:type="dxa"/>
            <w:tcBorders>
              <w:top w:val="single" w:sz="4" w:space="0" w:color="auto"/>
              <w:left w:val="single" w:sz="4" w:space="0" w:color="auto"/>
              <w:bottom w:val="single" w:sz="4" w:space="0" w:color="auto"/>
              <w:right w:val="single" w:sz="4" w:space="0" w:color="auto"/>
            </w:tcBorders>
            <w:noWrap/>
            <w:vAlign w:val="bottom"/>
            <w:hideMark/>
          </w:tcPr>
          <w:p w14:paraId="59C56E1E" w14:textId="77777777" w:rsidR="00911EDA" w:rsidRPr="00856428" w:rsidRDefault="00911EDA" w:rsidP="00987C01">
            <w:pPr>
              <w:spacing w:line="240" w:lineRule="auto"/>
              <w:ind w:right="90"/>
              <w:rPr>
                <w:rFonts w:ascii="Calibri" w:eastAsia="Times New Roman" w:hAnsi="Calibri" w:cs="Times New Roman"/>
                <w:b/>
                <w:bCs/>
                <w:i/>
                <w:iCs/>
                <w:color w:val="000000"/>
                <w:sz w:val="16"/>
                <w:szCs w:val="20"/>
              </w:rPr>
            </w:pPr>
            <w:r w:rsidRPr="00856428">
              <w:rPr>
                <w:rFonts w:ascii="Calibri" w:eastAsia="Times New Roman" w:hAnsi="Calibri" w:cs="Times New Roman"/>
                <w:b/>
                <w:bCs/>
                <w:i/>
                <w:iCs/>
                <w:color w:val="000000"/>
                <w:sz w:val="16"/>
                <w:szCs w:val="20"/>
              </w:rPr>
              <w:lastRenderedPageBreak/>
              <w:t>ZONE</w:t>
            </w:r>
          </w:p>
        </w:tc>
        <w:tc>
          <w:tcPr>
            <w:tcW w:w="2300" w:type="dxa"/>
            <w:tcBorders>
              <w:top w:val="single" w:sz="4" w:space="0" w:color="auto"/>
              <w:left w:val="nil"/>
              <w:bottom w:val="single" w:sz="4" w:space="0" w:color="auto"/>
              <w:right w:val="single" w:sz="4" w:space="0" w:color="auto"/>
            </w:tcBorders>
            <w:noWrap/>
            <w:vAlign w:val="bottom"/>
            <w:hideMark/>
          </w:tcPr>
          <w:p w14:paraId="59C56E1F" w14:textId="77777777" w:rsidR="00911EDA" w:rsidRPr="00856428" w:rsidRDefault="00911EDA" w:rsidP="00987C01">
            <w:pPr>
              <w:spacing w:line="240" w:lineRule="auto"/>
              <w:ind w:right="90"/>
              <w:rPr>
                <w:rFonts w:ascii="Calibri" w:eastAsia="Times New Roman" w:hAnsi="Calibri" w:cs="Times New Roman"/>
                <w:b/>
                <w:bCs/>
                <w:i/>
                <w:iCs/>
                <w:color w:val="000000"/>
                <w:sz w:val="16"/>
                <w:szCs w:val="20"/>
              </w:rPr>
            </w:pPr>
            <w:r w:rsidRPr="00856428">
              <w:rPr>
                <w:rFonts w:ascii="Calibri" w:eastAsia="Times New Roman" w:hAnsi="Calibri" w:cs="Times New Roman"/>
                <w:b/>
                <w:bCs/>
                <w:i/>
                <w:iCs/>
                <w:color w:val="000000"/>
                <w:sz w:val="16"/>
                <w:szCs w:val="20"/>
              </w:rPr>
              <w:t>CONDITION</w:t>
            </w:r>
          </w:p>
        </w:tc>
        <w:tc>
          <w:tcPr>
            <w:tcW w:w="4518" w:type="dxa"/>
            <w:tcBorders>
              <w:top w:val="single" w:sz="4" w:space="0" w:color="auto"/>
              <w:left w:val="nil"/>
              <w:bottom w:val="single" w:sz="4" w:space="0" w:color="auto"/>
              <w:right w:val="single" w:sz="4" w:space="0" w:color="auto"/>
            </w:tcBorders>
            <w:noWrap/>
            <w:vAlign w:val="bottom"/>
            <w:hideMark/>
          </w:tcPr>
          <w:p w14:paraId="59C56E20" w14:textId="77777777" w:rsidR="00911EDA" w:rsidRPr="00856428" w:rsidRDefault="00911EDA" w:rsidP="00987C01">
            <w:pPr>
              <w:spacing w:line="240" w:lineRule="auto"/>
              <w:ind w:right="90"/>
              <w:rPr>
                <w:rFonts w:ascii="Calibri" w:eastAsia="Times New Roman" w:hAnsi="Calibri" w:cs="Times New Roman"/>
                <w:b/>
                <w:bCs/>
                <w:i/>
                <w:iCs/>
                <w:color w:val="000000"/>
                <w:sz w:val="16"/>
                <w:szCs w:val="20"/>
              </w:rPr>
            </w:pPr>
            <w:r w:rsidRPr="00856428">
              <w:rPr>
                <w:rFonts w:ascii="Calibri" w:eastAsia="Times New Roman" w:hAnsi="Calibri" w:cs="Times New Roman"/>
                <w:b/>
                <w:bCs/>
                <w:i/>
                <w:iCs/>
                <w:color w:val="000000"/>
                <w:sz w:val="16"/>
                <w:szCs w:val="20"/>
              </w:rPr>
              <w:t>INSPECTION CRITERIA</w:t>
            </w:r>
          </w:p>
        </w:tc>
        <w:tc>
          <w:tcPr>
            <w:tcW w:w="1687" w:type="dxa"/>
            <w:tcBorders>
              <w:top w:val="single" w:sz="4" w:space="0" w:color="auto"/>
              <w:left w:val="nil"/>
              <w:bottom w:val="single" w:sz="4" w:space="0" w:color="auto"/>
              <w:right w:val="single" w:sz="4" w:space="0" w:color="auto"/>
            </w:tcBorders>
            <w:noWrap/>
            <w:vAlign w:val="bottom"/>
            <w:hideMark/>
          </w:tcPr>
          <w:p w14:paraId="59C56E21" w14:textId="77777777" w:rsidR="00911EDA" w:rsidRPr="00856428" w:rsidRDefault="00911EDA" w:rsidP="00987C01">
            <w:pPr>
              <w:spacing w:line="240" w:lineRule="auto"/>
              <w:ind w:right="90"/>
              <w:rPr>
                <w:rFonts w:ascii="Calibri" w:eastAsia="Times New Roman" w:hAnsi="Calibri" w:cs="Times New Roman"/>
                <w:b/>
                <w:i/>
                <w:color w:val="000000"/>
                <w:sz w:val="16"/>
                <w:szCs w:val="20"/>
              </w:rPr>
            </w:pPr>
            <w:r w:rsidRPr="00856428">
              <w:rPr>
                <w:rFonts w:ascii="Calibri" w:eastAsia="Times New Roman" w:hAnsi="Calibri" w:cs="Times New Roman"/>
                <w:b/>
                <w:i/>
                <w:color w:val="000000"/>
                <w:sz w:val="16"/>
                <w:szCs w:val="20"/>
              </w:rPr>
              <w:t>DOCUMENTS</w:t>
            </w:r>
          </w:p>
        </w:tc>
      </w:tr>
      <w:tr w:rsidR="00911EDA" w:rsidRPr="00856428" w14:paraId="59C56E27" w14:textId="77777777" w:rsidTr="00987C01">
        <w:trPr>
          <w:trHeight w:val="255"/>
        </w:trPr>
        <w:tc>
          <w:tcPr>
            <w:tcW w:w="1660" w:type="dxa"/>
            <w:tcBorders>
              <w:top w:val="nil"/>
              <w:left w:val="single" w:sz="4" w:space="0" w:color="auto"/>
              <w:bottom w:val="single" w:sz="4" w:space="0" w:color="auto"/>
              <w:right w:val="single" w:sz="4" w:space="0" w:color="auto"/>
            </w:tcBorders>
            <w:shd w:val="clear" w:color="auto" w:fill="8DB3E2" w:themeFill="text2" w:themeFillTint="66"/>
            <w:noWrap/>
            <w:vAlign w:val="bottom"/>
            <w:hideMark/>
          </w:tcPr>
          <w:p w14:paraId="59C56E23" w14:textId="77777777" w:rsidR="00911EDA" w:rsidRPr="00856428" w:rsidRDefault="00911EDA" w:rsidP="00987C01">
            <w:pPr>
              <w:spacing w:line="240" w:lineRule="auto"/>
              <w:ind w:right="90"/>
              <w:rPr>
                <w:rFonts w:ascii="Calibri" w:eastAsia="Times New Roman" w:hAnsi="Calibri" w:cs="Times New Roman"/>
                <w:b/>
                <w:bCs/>
                <w:color w:val="000000"/>
                <w:sz w:val="16"/>
                <w:szCs w:val="20"/>
              </w:rPr>
            </w:pPr>
            <w:r w:rsidRPr="00856428">
              <w:rPr>
                <w:rFonts w:ascii="Calibri" w:eastAsia="Times New Roman" w:hAnsi="Calibri" w:cs="Times New Roman"/>
                <w:b/>
                <w:bCs/>
                <w:color w:val="000000"/>
                <w:sz w:val="16"/>
                <w:szCs w:val="20"/>
              </w:rPr>
              <w:t>(A) HIGH VISIBILITY</w:t>
            </w:r>
          </w:p>
        </w:tc>
        <w:tc>
          <w:tcPr>
            <w:tcW w:w="2300" w:type="dxa"/>
            <w:tcBorders>
              <w:top w:val="nil"/>
              <w:left w:val="nil"/>
              <w:bottom w:val="single" w:sz="4" w:space="0" w:color="auto"/>
              <w:right w:val="single" w:sz="4" w:space="0" w:color="auto"/>
            </w:tcBorders>
            <w:shd w:val="clear" w:color="auto" w:fill="8DB3E2" w:themeFill="text2" w:themeFillTint="66"/>
            <w:noWrap/>
            <w:vAlign w:val="bottom"/>
            <w:hideMark/>
          </w:tcPr>
          <w:p w14:paraId="59C56E24" w14:textId="77777777" w:rsidR="00911EDA" w:rsidRPr="00856428" w:rsidRDefault="00911EDA" w:rsidP="00987C01">
            <w:pPr>
              <w:spacing w:line="240" w:lineRule="auto"/>
              <w:ind w:right="90"/>
              <w:rPr>
                <w:rFonts w:ascii="Calibri" w:eastAsia="Times New Roman" w:hAnsi="Calibri" w:cs="Times New Roman"/>
                <w:b/>
                <w:color w:val="000000"/>
                <w:sz w:val="16"/>
                <w:szCs w:val="20"/>
              </w:rPr>
            </w:pPr>
            <w:r w:rsidRPr="00856428">
              <w:rPr>
                <w:rFonts w:ascii="Calibri" w:eastAsia="Times New Roman" w:hAnsi="Calibri" w:cs="Times New Roman"/>
                <w:b/>
                <w:color w:val="000000"/>
                <w:sz w:val="16"/>
                <w:szCs w:val="20"/>
              </w:rPr>
              <w:t>DESCRIPTION</w:t>
            </w:r>
          </w:p>
        </w:tc>
        <w:tc>
          <w:tcPr>
            <w:tcW w:w="4518" w:type="dxa"/>
            <w:tcBorders>
              <w:top w:val="nil"/>
              <w:left w:val="nil"/>
              <w:bottom w:val="single" w:sz="4" w:space="0" w:color="auto"/>
              <w:right w:val="single" w:sz="4" w:space="0" w:color="auto"/>
            </w:tcBorders>
            <w:shd w:val="clear" w:color="auto" w:fill="8DB3E2" w:themeFill="text2" w:themeFillTint="66"/>
            <w:noWrap/>
            <w:vAlign w:val="bottom"/>
            <w:hideMark/>
          </w:tcPr>
          <w:p w14:paraId="59C56E25" w14:textId="77777777" w:rsidR="00911EDA" w:rsidRPr="00856428" w:rsidRDefault="00911EDA" w:rsidP="00987C01">
            <w:pPr>
              <w:spacing w:line="240" w:lineRule="auto"/>
              <w:ind w:right="90"/>
              <w:rPr>
                <w:rFonts w:ascii="Calibri" w:eastAsia="Times New Roman" w:hAnsi="Calibri" w:cs="Times New Roman"/>
                <w:b/>
                <w:color w:val="000000"/>
                <w:sz w:val="16"/>
                <w:szCs w:val="20"/>
              </w:rPr>
            </w:pPr>
            <w:r w:rsidRPr="00856428">
              <w:rPr>
                <w:rFonts w:ascii="Calibri" w:eastAsia="Times New Roman" w:hAnsi="Calibri" w:cs="Times New Roman"/>
                <w:b/>
                <w:color w:val="000000"/>
                <w:sz w:val="16"/>
                <w:szCs w:val="20"/>
              </w:rPr>
              <w:t>Maximum Size and Population</w:t>
            </w:r>
          </w:p>
        </w:tc>
        <w:tc>
          <w:tcPr>
            <w:tcW w:w="1687" w:type="dxa"/>
            <w:tcBorders>
              <w:top w:val="nil"/>
              <w:left w:val="nil"/>
              <w:bottom w:val="single" w:sz="4" w:space="0" w:color="auto"/>
              <w:right w:val="single" w:sz="4" w:space="0" w:color="auto"/>
            </w:tcBorders>
            <w:shd w:val="clear" w:color="auto" w:fill="8DB3E2" w:themeFill="text2" w:themeFillTint="66"/>
            <w:noWrap/>
            <w:vAlign w:val="bottom"/>
            <w:hideMark/>
          </w:tcPr>
          <w:p w14:paraId="59C56E26" w14:textId="77777777" w:rsidR="00911EDA" w:rsidRPr="00856428" w:rsidRDefault="00911EDA" w:rsidP="00987C01">
            <w:pPr>
              <w:spacing w:line="240" w:lineRule="auto"/>
              <w:ind w:right="90"/>
              <w:rPr>
                <w:rFonts w:ascii="Calibri" w:eastAsia="Times New Roman" w:hAnsi="Calibri" w:cs="Times New Roman"/>
                <w:b/>
                <w:color w:val="000000"/>
                <w:sz w:val="16"/>
                <w:szCs w:val="20"/>
              </w:rPr>
            </w:pPr>
            <w:r w:rsidRPr="00856428">
              <w:rPr>
                <w:rFonts w:ascii="Calibri" w:eastAsia="Times New Roman" w:hAnsi="Calibri" w:cs="Times New Roman"/>
                <w:b/>
                <w:color w:val="000000"/>
                <w:sz w:val="16"/>
                <w:szCs w:val="20"/>
              </w:rPr>
              <w:t>REFER TO</w:t>
            </w:r>
          </w:p>
        </w:tc>
      </w:tr>
      <w:tr w:rsidR="00911EDA" w:rsidRPr="00856428" w14:paraId="59C56E2C"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28"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29"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Blisters</w:t>
            </w:r>
          </w:p>
        </w:tc>
        <w:tc>
          <w:tcPr>
            <w:tcW w:w="4518" w:type="dxa"/>
            <w:tcBorders>
              <w:top w:val="nil"/>
              <w:left w:val="nil"/>
              <w:bottom w:val="single" w:sz="4" w:space="0" w:color="auto"/>
              <w:right w:val="single" w:sz="4" w:space="0" w:color="auto"/>
            </w:tcBorders>
            <w:noWrap/>
            <w:vAlign w:val="bottom"/>
            <w:hideMark/>
          </w:tcPr>
          <w:p w14:paraId="59C56E2A"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5 per sq. ft.</w:t>
            </w:r>
          </w:p>
        </w:tc>
        <w:tc>
          <w:tcPr>
            <w:tcW w:w="1687" w:type="dxa"/>
            <w:tcBorders>
              <w:top w:val="nil"/>
              <w:left w:val="nil"/>
              <w:bottom w:val="single" w:sz="4" w:space="0" w:color="auto"/>
              <w:right w:val="single" w:sz="4" w:space="0" w:color="auto"/>
            </w:tcBorders>
            <w:noWrap/>
            <w:vAlign w:val="bottom"/>
            <w:hideMark/>
          </w:tcPr>
          <w:p w14:paraId="59C56E2B"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31"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2D"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2E"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Ballooning and Pin holing</w:t>
            </w:r>
          </w:p>
        </w:tc>
        <w:tc>
          <w:tcPr>
            <w:tcW w:w="4518" w:type="dxa"/>
            <w:tcBorders>
              <w:top w:val="nil"/>
              <w:left w:val="nil"/>
              <w:bottom w:val="single" w:sz="4" w:space="0" w:color="auto"/>
              <w:right w:val="single" w:sz="4" w:space="0" w:color="auto"/>
            </w:tcBorders>
            <w:noWrap/>
            <w:vAlign w:val="bottom"/>
            <w:hideMark/>
          </w:tcPr>
          <w:p w14:paraId="59C56E2F"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5 per sq. ft.</w:t>
            </w:r>
          </w:p>
        </w:tc>
        <w:tc>
          <w:tcPr>
            <w:tcW w:w="1687" w:type="dxa"/>
            <w:tcBorders>
              <w:top w:val="single" w:sz="4" w:space="0" w:color="auto"/>
              <w:left w:val="nil"/>
              <w:bottom w:val="single" w:sz="4" w:space="0" w:color="auto"/>
              <w:right w:val="single" w:sz="4" w:space="0" w:color="auto"/>
            </w:tcBorders>
            <w:noWrap/>
            <w:vAlign w:val="bottom"/>
            <w:hideMark/>
          </w:tcPr>
          <w:p w14:paraId="59C56E30"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36"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32"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33"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Foreign Material</w:t>
            </w:r>
          </w:p>
        </w:tc>
        <w:tc>
          <w:tcPr>
            <w:tcW w:w="4518" w:type="dxa"/>
            <w:tcBorders>
              <w:top w:val="nil"/>
              <w:left w:val="nil"/>
              <w:bottom w:val="single" w:sz="4" w:space="0" w:color="auto"/>
              <w:right w:val="single" w:sz="4" w:space="0" w:color="auto"/>
            </w:tcBorders>
            <w:noWrap/>
            <w:vAlign w:val="bottom"/>
            <w:hideMark/>
          </w:tcPr>
          <w:p w14:paraId="59C56E34"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5 per sq. ft.</w:t>
            </w:r>
          </w:p>
        </w:tc>
        <w:tc>
          <w:tcPr>
            <w:tcW w:w="1687" w:type="dxa"/>
            <w:tcBorders>
              <w:top w:val="single" w:sz="4" w:space="0" w:color="auto"/>
              <w:left w:val="nil"/>
              <w:bottom w:val="single" w:sz="4" w:space="0" w:color="auto"/>
              <w:right w:val="single" w:sz="4" w:space="0" w:color="auto"/>
            </w:tcBorders>
            <w:noWrap/>
            <w:vAlign w:val="bottom"/>
          </w:tcPr>
          <w:p w14:paraId="59C56E35"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3B"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37"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38"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Run/Sags</w:t>
            </w:r>
          </w:p>
        </w:tc>
        <w:tc>
          <w:tcPr>
            <w:tcW w:w="4518" w:type="dxa"/>
            <w:tcBorders>
              <w:top w:val="nil"/>
              <w:left w:val="nil"/>
              <w:bottom w:val="single" w:sz="4" w:space="0" w:color="auto"/>
              <w:right w:val="single" w:sz="4" w:space="0" w:color="auto"/>
            </w:tcBorders>
            <w:noWrap/>
            <w:vAlign w:val="bottom"/>
            <w:hideMark/>
          </w:tcPr>
          <w:p w14:paraId="59C56E39"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None</w:t>
            </w:r>
          </w:p>
        </w:tc>
        <w:tc>
          <w:tcPr>
            <w:tcW w:w="1687" w:type="dxa"/>
            <w:tcBorders>
              <w:top w:val="nil"/>
              <w:left w:val="nil"/>
              <w:bottom w:val="single" w:sz="4" w:space="0" w:color="auto"/>
              <w:right w:val="single" w:sz="4" w:space="0" w:color="auto"/>
            </w:tcBorders>
            <w:noWrap/>
            <w:vAlign w:val="bottom"/>
            <w:hideMark/>
          </w:tcPr>
          <w:p w14:paraId="59C56E3A"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40"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3C"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3D"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PUD Color Accents</w:t>
            </w:r>
          </w:p>
        </w:tc>
        <w:tc>
          <w:tcPr>
            <w:tcW w:w="4518" w:type="dxa"/>
            <w:tcBorders>
              <w:top w:val="nil"/>
              <w:left w:val="nil"/>
              <w:bottom w:val="single" w:sz="4" w:space="0" w:color="auto"/>
              <w:right w:val="single" w:sz="4" w:space="0" w:color="auto"/>
            </w:tcBorders>
            <w:noWrap/>
            <w:vAlign w:val="bottom"/>
            <w:hideMark/>
          </w:tcPr>
          <w:p w14:paraId="59C56E3E"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6mm diameter each. Applied Randomly</w:t>
            </w:r>
          </w:p>
        </w:tc>
        <w:tc>
          <w:tcPr>
            <w:tcW w:w="1687" w:type="dxa"/>
            <w:tcBorders>
              <w:top w:val="nil"/>
              <w:left w:val="nil"/>
              <w:bottom w:val="single" w:sz="4" w:space="0" w:color="auto"/>
              <w:right w:val="single" w:sz="4" w:space="0" w:color="auto"/>
            </w:tcBorders>
            <w:noWrap/>
            <w:vAlign w:val="bottom"/>
            <w:hideMark/>
          </w:tcPr>
          <w:p w14:paraId="59C56E3F"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45"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41"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42"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Leveling High/Low Profile</w:t>
            </w:r>
          </w:p>
        </w:tc>
        <w:tc>
          <w:tcPr>
            <w:tcW w:w="4518" w:type="dxa"/>
            <w:tcBorders>
              <w:top w:val="nil"/>
              <w:left w:val="nil"/>
              <w:bottom w:val="single" w:sz="4" w:space="0" w:color="auto"/>
              <w:right w:val="single" w:sz="4" w:space="0" w:color="auto"/>
            </w:tcBorders>
            <w:noWrap/>
            <w:vAlign w:val="bottom"/>
            <w:hideMark/>
          </w:tcPr>
          <w:p w14:paraId="59C56E43" w14:textId="7C35D5E6"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1.0 millimeters over 1 meter in any horizontal direction</w:t>
            </w:r>
            <w:r w:rsidR="00012FD2">
              <w:rPr>
                <w:rFonts w:ascii="Calibri" w:eastAsia="Times New Roman" w:hAnsi="Calibri" w:cs="Times New Roman"/>
                <w:color w:val="000000"/>
                <w:sz w:val="16"/>
                <w:szCs w:val="20"/>
              </w:rPr>
              <w:t xml:space="preserve"> using certified straight edge and shims</w:t>
            </w:r>
          </w:p>
        </w:tc>
        <w:tc>
          <w:tcPr>
            <w:tcW w:w="1687" w:type="dxa"/>
            <w:tcBorders>
              <w:top w:val="nil"/>
              <w:left w:val="nil"/>
              <w:bottom w:val="single" w:sz="4" w:space="0" w:color="auto"/>
              <w:right w:val="single" w:sz="4" w:space="0" w:color="auto"/>
            </w:tcBorders>
            <w:noWrap/>
            <w:vAlign w:val="bottom"/>
            <w:hideMark/>
          </w:tcPr>
          <w:p w14:paraId="59C56E44"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4A"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tcPr>
          <w:p w14:paraId="59C56E46"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tcPr>
          <w:p w14:paraId="59C56E47"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SCOF</w:t>
            </w:r>
          </w:p>
        </w:tc>
        <w:tc>
          <w:tcPr>
            <w:tcW w:w="4518" w:type="dxa"/>
            <w:tcBorders>
              <w:top w:val="nil"/>
              <w:left w:val="nil"/>
              <w:bottom w:val="single" w:sz="4" w:space="0" w:color="auto"/>
              <w:right w:val="single" w:sz="4" w:space="0" w:color="auto"/>
            </w:tcBorders>
            <w:noWrap/>
            <w:vAlign w:val="bottom"/>
          </w:tcPr>
          <w:p w14:paraId="59C56E48"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 xml:space="preserve">Non-Skid Clear </w:t>
            </w:r>
            <w:r w:rsidR="003503D8" w:rsidRPr="00856428">
              <w:rPr>
                <w:rFonts w:ascii="Calibri" w:eastAsia="Times New Roman" w:hAnsi="Calibri" w:cs="Times New Roman"/>
                <w:color w:val="000000"/>
                <w:sz w:val="16"/>
                <w:szCs w:val="20"/>
              </w:rPr>
              <w:t>= 0.6 or greater</w:t>
            </w:r>
          </w:p>
        </w:tc>
        <w:tc>
          <w:tcPr>
            <w:tcW w:w="1687" w:type="dxa"/>
            <w:tcBorders>
              <w:top w:val="nil"/>
              <w:left w:val="nil"/>
              <w:bottom w:val="single" w:sz="4" w:space="0" w:color="auto"/>
              <w:right w:val="single" w:sz="4" w:space="0" w:color="auto"/>
            </w:tcBorders>
            <w:noWrap/>
            <w:vAlign w:val="bottom"/>
          </w:tcPr>
          <w:p w14:paraId="59C56E49"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4F" w14:textId="77777777" w:rsidTr="00987C01">
        <w:trPr>
          <w:trHeight w:val="270"/>
        </w:trPr>
        <w:tc>
          <w:tcPr>
            <w:tcW w:w="1660" w:type="dxa"/>
            <w:tcBorders>
              <w:top w:val="nil"/>
              <w:left w:val="single" w:sz="4" w:space="0" w:color="auto"/>
              <w:bottom w:val="single" w:sz="4" w:space="0" w:color="auto"/>
              <w:right w:val="single" w:sz="4" w:space="0" w:color="auto"/>
            </w:tcBorders>
            <w:shd w:val="clear" w:color="auto" w:fill="FFFF00"/>
            <w:noWrap/>
            <w:vAlign w:val="bottom"/>
            <w:hideMark/>
          </w:tcPr>
          <w:p w14:paraId="59C56E4B" w14:textId="77777777" w:rsidR="00911EDA" w:rsidRPr="00856428" w:rsidRDefault="00911EDA" w:rsidP="00987C01">
            <w:pPr>
              <w:spacing w:line="240" w:lineRule="auto"/>
              <w:ind w:right="90"/>
              <w:rPr>
                <w:rFonts w:ascii="Calibri" w:eastAsia="Times New Roman" w:hAnsi="Calibri" w:cs="Times New Roman"/>
                <w:b/>
                <w:bCs/>
                <w:color w:val="000000"/>
                <w:sz w:val="16"/>
                <w:szCs w:val="20"/>
              </w:rPr>
            </w:pPr>
            <w:r w:rsidRPr="00856428">
              <w:rPr>
                <w:rFonts w:ascii="Calibri" w:eastAsia="Times New Roman" w:hAnsi="Calibri" w:cs="Times New Roman"/>
                <w:b/>
                <w:bCs/>
                <w:color w:val="000000"/>
                <w:sz w:val="16"/>
                <w:szCs w:val="20"/>
              </w:rPr>
              <w:t>(B) LOW VISIBILITY</w:t>
            </w:r>
          </w:p>
        </w:tc>
        <w:tc>
          <w:tcPr>
            <w:tcW w:w="2300" w:type="dxa"/>
            <w:tcBorders>
              <w:top w:val="nil"/>
              <w:left w:val="nil"/>
              <w:bottom w:val="single" w:sz="4" w:space="0" w:color="auto"/>
              <w:right w:val="single" w:sz="4" w:space="0" w:color="auto"/>
            </w:tcBorders>
            <w:shd w:val="clear" w:color="auto" w:fill="FFFF00"/>
            <w:noWrap/>
            <w:vAlign w:val="bottom"/>
            <w:hideMark/>
          </w:tcPr>
          <w:p w14:paraId="59C56E4C"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b/>
                <w:color w:val="000000"/>
                <w:sz w:val="16"/>
                <w:szCs w:val="20"/>
              </w:rPr>
              <w:t>DESCRIPTION</w:t>
            </w:r>
          </w:p>
        </w:tc>
        <w:tc>
          <w:tcPr>
            <w:tcW w:w="4518" w:type="dxa"/>
            <w:tcBorders>
              <w:top w:val="nil"/>
              <w:left w:val="nil"/>
              <w:bottom w:val="single" w:sz="4" w:space="0" w:color="auto"/>
              <w:right w:val="single" w:sz="4" w:space="0" w:color="auto"/>
            </w:tcBorders>
            <w:shd w:val="clear" w:color="auto" w:fill="FFFF00"/>
            <w:noWrap/>
            <w:vAlign w:val="bottom"/>
            <w:hideMark/>
          </w:tcPr>
          <w:p w14:paraId="59C56E4D"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b/>
                <w:color w:val="000000"/>
                <w:sz w:val="16"/>
                <w:szCs w:val="20"/>
              </w:rPr>
              <w:t>Maximum Size and Population</w:t>
            </w:r>
          </w:p>
        </w:tc>
        <w:tc>
          <w:tcPr>
            <w:tcW w:w="1687" w:type="dxa"/>
            <w:tcBorders>
              <w:top w:val="nil"/>
              <w:left w:val="nil"/>
              <w:bottom w:val="single" w:sz="4" w:space="0" w:color="auto"/>
              <w:right w:val="single" w:sz="4" w:space="0" w:color="auto"/>
            </w:tcBorders>
            <w:shd w:val="clear" w:color="auto" w:fill="FFFF00"/>
            <w:noWrap/>
            <w:vAlign w:val="bottom"/>
            <w:hideMark/>
          </w:tcPr>
          <w:p w14:paraId="59C56E4E"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r>
      <w:tr w:rsidR="00911EDA" w:rsidRPr="00856428" w14:paraId="59C56E54"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50"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51"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Blisters</w:t>
            </w:r>
          </w:p>
        </w:tc>
        <w:tc>
          <w:tcPr>
            <w:tcW w:w="4518" w:type="dxa"/>
            <w:tcBorders>
              <w:top w:val="nil"/>
              <w:left w:val="nil"/>
              <w:bottom w:val="single" w:sz="4" w:space="0" w:color="auto"/>
              <w:right w:val="single" w:sz="4" w:space="0" w:color="auto"/>
            </w:tcBorders>
            <w:noWrap/>
            <w:vAlign w:val="bottom"/>
            <w:hideMark/>
          </w:tcPr>
          <w:p w14:paraId="59C56E52"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10 per sq. ft.</w:t>
            </w:r>
          </w:p>
        </w:tc>
        <w:tc>
          <w:tcPr>
            <w:tcW w:w="1687" w:type="dxa"/>
            <w:tcBorders>
              <w:top w:val="nil"/>
              <w:left w:val="nil"/>
              <w:bottom w:val="single" w:sz="4" w:space="0" w:color="auto"/>
              <w:right w:val="single" w:sz="4" w:space="0" w:color="auto"/>
            </w:tcBorders>
            <w:noWrap/>
            <w:vAlign w:val="bottom"/>
            <w:hideMark/>
          </w:tcPr>
          <w:p w14:paraId="59C56E53"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59"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55"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56"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Pits/Pin Holes</w:t>
            </w:r>
          </w:p>
        </w:tc>
        <w:tc>
          <w:tcPr>
            <w:tcW w:w="4518" w:type="dxa"/>
            <w:tcBorders>
              <w:top w:val="nil"/>
              <w:left w:val="nil"/>
              <w:bottom w:val="single" w:sz="4" w:space="0" w:color="auto"/>
              <w:right w:val="single" w:sz="4" w:space="0" w:color="auto"/>
            </w:tcBorders>
            <w:noWrap/>
            <w:vAlign w:val="bottom"/>
            <w:hideMark/>
          </w:tcPr>
          <w:p w14:paraId="59C56E57"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10 per sq. ft.</w:t>
            </w:r>
          </w:p>
        </w:tc>
        <w:tc>
          <w:tcPr>
            <w:tcW w:w="1687" w:type="dxa"/>
            <w:tcBorders>
              <w:top w:val="nil"/>
              <w:left w:val="nil"/>
              <w:bottom w:val="single" w:sz="4" w:space="0" w:color="auto"/>
              <w:right w:val="single" w:sz="4" w:space="0" w:color="auto"/>
            </w:tcBorders>
            <w:noWrap/>
            <w:vAlign w:val="bottom"/>
            <w:hideMark/>
          </w:tcPr>
          <w:p w14:paraId="59C56E58"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5E"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5A"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5B"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Foreign Material</w:t>
            </w:r>
          </w:p>
        </w:tc>
        <w:tc>
          <w:tcPr>
            <w:tcW w:w="4518" w:type="dxa"/>
            <w:tcBorders>
              <w:top w:val="nil"/>
              <w:left w:val="nil"/>
              <w:bottom w:val="single" w:sz="4" w:space="0" w:color="auto"/>
              <w:right w:val="single" w:sz="4" w:space="0" w:color="auto"/>
            </w:tcBorders>
            <w:noWrap/>
            <w:vAlign w:val="bottom"/>
            <w:hideMark/>
          </w:tcPr>
          <w:p w14:paraId="59C56E5C"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4mm diameter each. Maximum Qty 10 per sq. ft.</w:t>
            </w:r>
          </w:p>
        </w:tc>
        <w:tc>
          <w:tcPr>
            <w:tcW w:w="1687" w:type="dxa"/>
            <w:tcBorders>
              <w:top w:val="single" w:sz="4" w:space="0" w:color="auto"/>
              <w:left w:val="nil"/>
              <w:bottom w:val="single" w:sz="4" w:space="0" w:color="auto"/>
              <w:right w:val="single" w:sz="4" w:space="0" w:color="auto"/>
            </w:tcBorders>
            <w:noWrap/>
            <w:vAlign w:val="bottom"/>
            <w:hideMark/>
          </w:tcPr>
          <w:p w14:paraId="59C56E5D"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63"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5F" w14:textId="77777777" w:rsidR="00911EDA" w:rsidRPr="00856428" w:rsidRDefault="00911EDA" w:rsidP="00987C01">
            <w:pPr>
              <w:spacing w:line="240" w:lineRule="auto"/>
              <w:ind w:right="90"/>
              <w:rPr>
                <w:rFonts w:ascii="Calibri" w:eastAsia="Times New Roman" w:hAnsi="Calibri" w:cs="Times New Roman"/>
                <w:color w:val="000000"/>
                <w:sz w:val="16"/>
                <w:szCs w:val="20"/>
              </w:rPr>
            </w:pPr>
          </w:p>
        </w:tc>
        <w:tc>
          <w:tcPr>
            <w:tcW w:w="2300" w:type="dxa"/>
            <w:tcBorders>
              <w:top w:val="nil"/>
              <w:left w:val="nil"/>
              <w:bottom w:val="single" w:sz="4" w:space="0" w:color="auto"/>
              <w:right w:val="single" w:sz="4" w:space="0" w:color="auto"/>
            </w:tcBorders>
            <w:noWrap/>
            <w:vAlign w:val="bottom"/>
            <w:hideMark/>
          </w:tcPr>
          <w:p w14:paraId="59C56E60"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Run/Sags</w:t>
            </w:r>
          </w:p>
        </w:tc>
        <w:tc>
          <w:tcPr>
            <w:tcW w:w="4518" w:type="dxa"/>
            <w:tcBorders>
              <w:top w:val="nil"/>
              <w:left w:val="nil"/>
              <w:bottom w:val="single" w:sz="4" w:space="0" w:color="auto"/>
              <w:right w:val="single" w:sz="4" w:space="0" w:color="auto"/>
            </w:tcBorders>
            <w:noWrap/>
            <w:vAlign w:val="bottom"/>
            <w:hideMark/>
          </w:tcPr>
          <w:p w14:paraId="59C56E61"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Maximum Size: 6 inches long each. Maximum Qty 1 per sq. ft.</w:t>
            </w:r>
          </w:p>
        </w:tc>
        <w:tc>
          <w:tcPr>
            <w:tcW w:w="1687" w:type="dxa"/>
            <w:tcBorders>
              <w:top w:val="nil"/>
              <w:left w:val="nil"/>
              <w:bottom w:val="single" w:sz="4" w:space="0" w:color="auto"/>
              <w:right w:val="single" w:sz="4" w:space="0" w:color="auto"/>
            </w:tcBorders>
            <w:noWrap/>
            <w:vAlign w:val="bottom"/>
            <w:hideMark/>
          </w:tcPr>
          <w:p w14:paraId="59C56E62"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68"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64"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c>
          <w:tcPr>
            <w:tcW w:w="2300" w:type="dxa"/>
            <w:tcBorders>
              <w:top w:val="nil"/>
              <w:left w:val="nil"/>
              <w:bottom w:val="single" w:sz="4" w:space="0" w:color="auto"/>
              <w:right w:val="single" w:sz="4" w:space="0" w:color="auto"/>
            </w:tcBorders>
            <w:noWrap/>
            <w:vAlign w:val="bottom"/>
            <w:hideMark/>
          </w:tcPr>
          <w:p w14:paraId="59C56E65" w14:textId="77777777" w:rsidR="00911EDA" w:rsidRPr="00856428" w:rsidRDefault="00911EDA" w:rsidP="00987C01">
            <w:pPr>
              <w:spacing w:line="240" w:lineRule="auto"/>
              <w:ind w:right="90"/>
              <w:rPr>
                <w:rFonts w:ascii="Calibri" w:eastAsia="Times New Roman" w:hAnsi="Calibri" w:cs="Times New Roman"/>
                <w:color w:val="000000"/>
                <w:sz w:val="18"/>
                <w:szCs w:val="20"/>
              </w:rPr>
            </w:pPr>
            <w:r w:rsidRPr="00856428">
              <w:rPr>
                <w:rFonts w:ascii="Calibri" w:eastAsia="Times New Roman" w:hAnsi="Calibri" w:cs="Times New Roman"/>
                <w:color w:val="000000"/>
                <w:sz w:val="18"/>
                <w:szCs w:val="20"/>
              </w:rPr>
              <w:t>PUD Color Accents</w:t>
            </w:r>
          </w:p>
        </w:tc>
        <w:tc>
          <w:tcPr>
            <w:tcW w:w="4518" w:type="dxa"/>
            <w:tcBorders>
              <w:top w:val="nil"/>
              <w:left w:val="nil"/>
              <w:bottom w:val="single" w:sz="4" w:space="0" w:color="auto"/>
              <w:right w:val="single" w:sz="4" w:space="0" w:color="auto"/>
            </w:tcBorders>
            <w:noWrap/>
            <w:vAlign w:val="bottom"/>
            <w:hideMark/>
          </w:tcPr>
          <w:p w14:paraId="59C56E66" w14:textId="77777777" w:rsidR="00911EDA" w:rsidRPr="00856428" w:rsidRDefault="00911EDA" w:rsidP="00987C01">
            <w:pPr>
              <w:spacing w:line="240" w:lineRule="auto"/>
              <w:ind w:right="90"/>
              <w:rPr>
                <w:rFonts w:ascii="Calibri" w:eastAsia="Times New Roman" w:hAnsi="Calibri" w:cs="Times New Roman"/>
                <w:color w:val="000000"/>
                <w:sz w:val="18"/>
                <w:szCs w:val="20"/>
              </w:rPr>
            </w:pPr>
            <w:r w:rsidRPr="00856428">
              <w:rPr>
                <w:rFonts w:ascii="Calibri" w:eastAsia="Times New Roman" w:hAnsi="Calibri" w:cs="Times New Roman"/>
                <w:color w:val="000000"/>
                <w:sz w:val="18"/>
                <w:szCs w:val="20"/>
              </w:rPr>
              <w:t>Maximum Size: 6mm diameter each. Applied Randomly</w:t>
            </w:r>
          </w:p>
        </w:tc>
        <w:tc>
          <w:tcPr>
            <w:tcW w:w="1687" w:type="dxa"/>
            <w:tcBorders>
              <w:top w:val="nil"/>
              <w:left w:val="nil"/>
              <w:bottom w:val="single" w:sz="4" w:space="0" w:color="auto"/>
              <w:right w:val="single" w:sz="4" w:space="0" w:color="auto"/>
            </w:tcBorders>
            <w:noWrap/>
            <w:vAlign w:val="bottom"/>
            <w:hideMark/>
          </w:tcPr>
          <w:p w14:paraId="59C56E67"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6D"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69"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c>
          <w:tcPr>
            <w:tcW w:w="2300" w:type="dxa"/>
            <w:tcBorders>
              <w:top w:val="nil"/>
              <w:left w:val="nil"/>
              <w:bottom w:val="single" w:sz="4" w:space="0" w:color="auto"/>
              <w:right w:val="single" w:sz="4" w:space="0" w:color="auto"/>
            </w:tcBorders>
            <w:noWrap/>
            <w:vAlign w:val="bottom"/>
            <w:hideMark/>
          </w:tcPr>
          <w:p w14:paraId="59C56E6A"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Leveling High/Low Profile</w:t>
            </w:r>
          </w:p>
        </w:tc>
        <w:tc>
          <w:tcPr>
            <w:tcW w:w="4518" w:type="dxa"/>
            <w:tcBorders>
              <w:top w:val="nil"/>
              <w:left w:val="nil"/>
              <w:bottom w:val="single" w:sz="4" w:space="0" w:color="auto"/>
              <w:right w:val="single" w:sz="4" w:space="0" w:color="auto"/>
            </w:tcBorders>
            <w:noWrap/>
            <w:vAlign w:val="bottom"/>
            <w:hideMark/>
          </w:tcPr>
          <w:p w14:paraId="59C56E6B" w14:textId="42D93610"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2.0 millimeters over 1 meter in any horizontal direction</w:t>
            </w:r>
            <w:r w:rsidR="00012FD2">
              <w:rPr>
                <w:rFonts w:ascii="Calibri" w:eastAsia="Times New Roman" w:hAnsi="Calibri" w:cs="Times New Roman"/>
                <w:color w:val="000000"/>
                <w:sz w:val="16"/>
                <w:szCs w:val="20"/>
              </w:rPr>
              <w:t xml:space="preserve">  using certified straight edge and shims</w:t>
            </w:r>
          </w:p>
        </w:tc>
        <w:tc>
          <w:tcPr>
            <w:tcW w:w="1687" w:type="dxa"/>
            <w:tcBorders>
              <w:top w:val="nil"/>
              <w:left w:val="nil"/>
              <w:bottom w:val="single" w:sz="4" w:space="0" w:color="auto"/>
              <w:right w:val="single" w:sz="4" w:space="0" w:color="auto"/>
            </w:tcBorders>
            <w:noWrap/>
            <w:vAlign w:val="bottom"/>
            <w:hideMark/>
          </w:tcPr>
          <w:p w14:paraId="59C56E6C" w14:textId="77777777" w:rsidR="00911EDA" w:rsidRPr="00856428" w:rsidRDefault="00911EDA" w:rsidP="00987C01">
            <w:pPr>
              <w:spacing w:line="240" w:lineRule="auto"/>
              <w:ind w:right="90"/>
              <w:rPr>
                <w:rFonts w:ascii="Calibri" w:eastAsia="Times New Roman" w:hAnsi="Calibri" w:cs="Times New Roman"/>
                <w:color w:val="000000"/>
                <w:sz w:val="20"/>
                <w:szCs w:val="20"/>
              </w:rPr>
            </w:pPr>
          </w:p>
        </w:tc>
      </w:tr>
      <w:tr w:rsidR="00911EDA" w:rsidRPr="00856428" w14:paraId="59C56E72" w14:textId="77777777" w:rsidTr="00987C01">
        <w:trPr>
          <w:trHeight w:val="270"/>
        </w:trPr>
        <w:tc>
          <w:tcPr>
            <w:tcW w:w="1660" w:type="dxa"/>
            <w:tcBorders>
              <w:top w:val="nil"/>
              <w:left w:val="single" w:sz="4" w:space="0" w:color="auto"/>
              <w:bottom w:val="single" w:sz="4" w:space="0" w:color="auto"/>
              <w:right w:val="single" w:sz="4" w:space="0" w:color="auto"/>
            </w:tcBorders>
            <w:noWrap/>
            <w:vAlign w:val="bottom"/>
            <w:hideMark/>
          </w:tcPr>
          <w:p w14:paraId="59C56E6E" w14:textId="77777777" w:rsidR="00911EDA" w:rsidRPr="00856428" w:rsidRDefault="00911EDA" w:rsidP="00987C01">
            <w:pPr>
              <w:spacing w:line="240" w:lineRule="auto"/>
              <w:ind w:right="90"/>
              <w:jc w:val="center"/>
              <w:rPr>
                <w:rFonts w:ascii="Calibri" w:eastAsia="Times New Roman" w:hAnsi="Calibri" w:cs="Times New Roman"/>
                <w:color w:val="000000"/>
                <w:sz w:val="20"/>
                <w:szCs w:val="20"/>
              </w:rPr>
            </w:pPr>
          </w:p>
        </w:tc>
        <w:tc>
          <w:tcPr>
            <w:tcW w:w="2300" w:type="dxa"/>
            <w:tcBorders>
              <w:top w:val="nil"/>
              <w:left w:val="nil"/>
              <w:bottom w:val="single" w:sz="4" w:space="0" w:color="auto"/>
              <w:right w:val="single" w:sz="4" w:space="0" w:color="auto"/>
            </w:tcBorders>
            <w:noWrap/>
            <w:vAlign w:val="bottom"/>
            <w:hideMark/>
          </w:tcPr>
          <w:p w14:paraId="59C56E6F" w14:textId="77777777" w:rsidR="00911EDA" w:rsidRPr="00856428" w:rsidRDefault="00911EDA" w:rsidP="00987C01">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SCOF</w:t>
            </w:r>
          </w:p>
        </w:tc>
        <w:tc>
          <w:tcPr>
            <w:tcW w:w="4518" w:type="dxa"/>
            <w:tcBorders>
              <w:top w:val="nil"/>
              <w:left w:val="nil"/>
              <w:bottom w:val="single" w:sz="4" w:space="0" w:color="auto"/>
              <w:right w:val="single" w:sz="4" w:space="0" w:color="auto"/>
            </w:tcBorders>
            <w:noWrap/>
            <w:vAlign w:val="bottom"/>
            <w:hideMark/>
          </w:tcPr>
          <w:p w14:paraId="59C56E70" w14:textId="77777777" w:rsidR="00911EDA" w:rsidRPr="00856428" w:rsidRDefault="00911EDA" w:rsidP="003503D8">
            <w:pPr>
              <w:spacing w:line="240" w:lineRule="auto"/>
              <w:ind w:right="90"/>
              <w:rPr>
                <w:rFonts w:ascii="Calibri" w:eastAsia="Times New Roman" w:hAnsi="Calibri" w:cs="Times New Roman"/>
                <w:color w:val="000000"/>
                <w:sz w:val="16"/>
                <w:szCs w:val="20"/>
              </w:rPr>
            </w:pPr>
            <w:r w:rsidRPr="00856428">
              <w:rPr>
                <w:rFonts w:ascii="Calibri" w:eastAsia="Times New Roman" w:hAnsi="Calibri" w:cs="Times New Roman"/>
                <w:color w:val="000000"/>
                <w:sz w:val="16"/>
                <w:szCs w:val="20"/>
              </w:rPr>
              <w:t xml:space="preserve">Non-Skid Clear </w:t>
            </w:r>
            <w:r w:rsidR="003503D8" w:rsidRPr="00856428">
              <w:rPr>
                <w:rFonts w:ascii="Calibri" w:eastAsia="Times New Roman" w:hAnsi="Calibri" w:cs="Times New Roman"/>
                <w:color w:val="000000"/>
                <w:sz w:val="16"/>
                <w:szCs w:val="20"/>
              </w:rPr>
              <w:t>= 0</w:t>
            </w:r>
            <w:r w:rsidRPr="00856428">
              <w:rPr>
                <w:rFonts w:ascii="Calibri" w:eastAsia="Times New Roman" w:hAnsi="Calibri" w:cs="Times New Roman"/>
                <w:color w:val="000000"/>
                <w:sz w:val="16"/>
                <w:szCs w:val="20"/>
              </w:rPr>
              <w:t>.6</w:t>
            </w:r>
            <w:r w:rsidR="003503D8" w:rsidRPr="00856428">
              <w:rPr>
                <w:rFonts w:ascii="Calibri" w:eastAsia="Times New Roman" w:hAnsi="Calibri" w:cs="Times New Roman"/>
                <w:color w:val="000000"/>
                <w:sz w:val="16"/>
                <w:szCs w:val="20"/>
              </w:rPr>
              <w:t xml:space="preserve"> or greater</w:t>
            </w:r>
          </w:p>
        </w:tc>
        <w:tc>
          <w:tcPr>
            <w:tcW w:w="1687" w:type="dxa"/>
            <w:tcBorders>
              <w:top w:val="nil"/>
              <w:left w:val="nil"/>
              <w:bottom w:val="single" w:sz="4" w:space="0" w:color="auto"/>
              <w:right w:val="single" w:sz="4" w:space="0" w:color="auto"/>
            </w:tcBorders>
            <w:noWrap/>
            <w:vAlign w:val="bottom"/>
            <w:hideMark/>
          </w:tcPr>
          <w:p w14:paraId="59C56E71" w14:textId="77777777" w:rsidR="00911EDA" w:rsidRPr="00856428" w:rsidRDefault="00911EDA" w:rsidP="00987C01">
            <w:pPr>
              <w:spacing w:line="240" w:lineRule="auto"/>
              <w:ind w:right="90"/>
              <w:jc w:val="center"/>
              <w:rPr>
                <w:rFonts w:ascii="Calibri" w:eastAsia="Times New Roman" w:hAnsi="Calibri" w:cs="Times New Roman"/>
                <w:color w:val="000000"/>
                <w:sz w:val="20"/>
                <w:szCs w:val="20"/>
              </w:rPr>
            </w:pPr>
          </w:p>
        </w:tc>
      </w:tr>
    </w:tbl>
    <w:p w14:paraId="59C56E73" w14:textId="77777777" w:rsidR="00287FC7" w:rsidRPr="00856428" w:rsidRDefault="00911EDA" w:rsidP="00287FC7">
      <w:pPr>
        <w:spacing w:after="0" w:line="240" w:lineRule="auto"/>
        <w:rPr>
          <w:rFonts w:ascii="Times New Roman" w:eastAsia="Times New Roman" w:hAnsi="Times New Roman" w:cs="Times New Roman"/>
          <w:sz w:val="20"/>
          <w:szCs w:val="20"/>
        </w:rPr>
      </w:pPr>
      <w:r w:rsidRPr="00856428">
        <w:rPr>
          <w:color w:val="050505"/>
          <w:w w:val="105"/>
          <w:sz w:val="20"/>
          <w:szCs w:val="20"/>
        </w:rPr>
        <w:t xml:space="preserve">D.  Any </w:t>
      </w:r>
      <w:r w:rsidRPr="00856428">
        <w:rPr>
          <w:color w:val="050505"/>
          <w:spacing w:val="2"/>
          <w:w w:val="105"/>
          <w:sz w:val="20"/>
          <w:szCs w:val="20"/>
        </w:rPr>
        <w:t>def</w:t>
      </w:r>
      <w:r w:rsidRPr="00856428">
        <w:rPr>
          <w:color w:val="1F1F1F"/>
          <w:spacing w:val="2"/>
          <w:w w:val="105"/>
          <w:sz w:val="20"/>
          <w:szCs w:val="20"/>
        </w:rPr>
        <w:t>e</w:t>
      </w:r>
      <w:r w:rsidRPr="00856428">
        <w:rPr>
          <w:color w:val="050505"/>
          <w:spacing w:val="2"/>
          <w:w w:val="105"/>
          <w:sz w:val="20"/>
          <w:szCs w:val="20"/>
        </w:rPr>
        <w:t xml:space="preserve">cts </w:t>
      </w:r>
      <w:r w:rsidRPr="00856428">
        <w:rPr>
          <w:color w:val="050505"/>
          <w:w w:val="105"/>
          <w:sz w:val="20"/>
          <w:szCs w:val="20"/>
        </w:rPr>
        <w:t>di</w:t>
      </w:r>
      <w:r w:rsidRPr="00856428">
        <w:rPr>
          <w:color w:val="1F1F1F"/>
          <w:w w:val="105"/>
          <w:sz w:val="20"/>
          <w:szCs w:val="20"/>
        </w:rPr>
        <w:t>s</w:t>
      </w:r>
      <w:r w:rsidRPr="00856428">
        <w:rPr>
          <w:color w:val="050505"/>
          <w:w w:val="105"/>
          <w:sz w:val="20"/>
          <w:szCs w:val="20"/>
        </w:rPr>
        <w:t>cove</w:t>
      </w:r>
      <w:r w:rsidRPr="00856428">
        <w:rPr>
          <w:color w:val="1F1F1F"/>
          <w:w w:val="105"/>
          <w:sz w:val="20"/>
          <w:szCs w:val="20"/>
        </w:rPr>
        <w:t>r</w:t>
      </w:r>
      <w:r w:rsidRPr="00856428">
        <w:rPr>
          <w:color w:val="050505"/>
          <w:w w:val="105"/>
          <w:sz w:val="20"/>
          <w:szCs w:val="20"/>
        </w:rPr>
        <w:t>ed using s</w:t>
      </w:r>
      <w:r w:rsidRPr="00856428">
        <w:rPr>
          <w:color w:val="1F1F1F"/>
          <w:w w:val="105"/>
          <w:sz w:val="20"/>
          <w:szCs w:val="20"/>
        </w:rPr>
        <w:t>e</w:t>
      </w:r>
      <w:r w:rsidRPr="00856428">
        <w:rPr>
          <w:color w:val="050505"/>
          <w:w w:val="105"/>
          <w:sz w:val="20"/>
          <w:szCs w:val="20"/>
        </w:rPr>
        <w:t>ction 1.A</w:t>
      </w:r>
      <w:r w:rsidRPr="00856428">
        <w:rPr>
          <w:color w:val="050505"/>
          <w:spacing w:val="-6"/>
          <w:w w:val="105"/>
          <w:sz w:val="20"/>
          <w:szCs w:val="20"/>
        </w:rPr>
        <w:t xml:space="preserve">, </w:t>
      </w:r>
      <w:r w:rsidRPr="00856428">
        <w:rPr>
          <w:color w:val="050505"/>
          <w:w w:val="105"/>
          <w:sz w:val="20"/>
          <w:szCs w:val="20"/>
        </w:rPr>
        <w:t xml:space="preserve">1.B and 1.C inspection method listed above must then be evaluated using the Inspection Criteria below;  </w:t>
      </w:r>
    </w:p>
    <w:p w14:paraId="59C56E74"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E75" w14:textId="77777777" w:rsidR="00287FC7" w:rsidRPr="00856428" w:rsidRDefault="00911EDA" w:rsidP="00287FC7">
      <w:pPr>
        <w:spacing w:after="0" w:line="240" w:lineRule="auto"/>
        <w:rPr>
          <w:rFonts w:ascii="Times New Roman" w:eastAsia="Times New Roman" w:hAnsi="Times New Roman" w:cs="Times New Roman"/>
          <w:sz w:val="20"/>
          <w:szCs w:val="20"/>
        </w:rPr>
      </w:pPr>
      <w:r w:rsidRPr="00856428">
        <w:rPr>
          <w:noProof/>
          <w:color w:val="050505"/>
          <w:w w:val="105"/>
          <w:sz w:val="17"/>
        </w:rPr>
        <w:drawing>
          <wp:inline distT="0" distB="0" distL="0" distR="0" wp14:anchorId="59C56F24" wp14:editId="59C56F25">
            <wp:extent cx="5957218" cy="2712112"/>
            <wp:effectExtent l="0" t="0" r="5715" b="0"/>
            <wp:docPr id="1" name="Picture 1" descr="C:\Users\Strobels\AppData\Local\Microsoft\Windows\INetCache\Content.Outlook\KW1I16YJ\MTA Floor Diagram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robels\AppData\Local\Microsoft\Windows\INetCache\Content.Outlook\KW1I16YJ\MTA Floor Diagram (2).png"/>
                    <pic:cNvPicPr>
                      <a:picLocks noChangeAspect="1" noChangeArrowheads="1"/>
                    </pic:cNvPicPr>
                  </pic:nvPicPr>
                  <pic:blipFill>
                    <a:blip r:embed="rId11"/>
                    <a:srcRect/>
                    <a:stretch>
                      <a:fillRect/>
                    </a:stretch>
                  </pic:blipFill>
                  <pic:spPr bwMode="auto">
                    <a:xfrm>
                      <a:off x="0" y="0"/>
                      <a:ext cx="5960609" cy="2713656"/>
                    </a:xfrm>
                    <a:prstGeom prst="rect">
                      <a:avLst/>
                    </a:prstGeom>
                    <a:noFill/>
                    <a:ln w="9525">
                      <a:noFill/>
                      <a:miter lim="800000"/>
                      <a:headEnd/>
                      <a:tailEnd/>
                    </a:ln>
                  </pic:spPr>
                </pic:pic>
              </a:graphicData>
            </a:graphic>
          </wp:inline>
        </w:drawing>
      </w:r>
    </w:p>
    <w:p w14:paraId="59C56E76"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E77" w14:textId="77777777" w:rsidR="00287FC7" w:rsidRPr="00856428" w:rsidRDefault="00287FC7" w:rsidP="009553EB">
      <w:pPr>
        <w:numPr>
          <w:ilvl w:val="0"/>
          <w:numId w:val="48"/>
        </w:numPr>
        <w:spacing w:after="0" w:line="240" w:lineRule="auto"/>
        <w:rPr>
          <w:rFonts w:ascii="Times New Roman" w:eastAsia="Times New Roman" w:hAnsi="Times New Roman" w:cs="Times New Roman"/>
          <w:sz w:val="20"/>
          <w:szCs w:val="20"/>
          <w:u w:val="single"/>
        </w:rPr>
      </w:pPr>
      <w:r w:rsidRPr="00856428">
        <w:rPr>
          <w:rFonts w:ascii="Times New Roman" w:eastAsia="Times New Roman" w:hAnsi="Times New Roman" w:cs="Times New Roman"/>
          <w:b/>
          <w:sz w:val="28"/>
          <w:szCs w:val="28"/>
          <w:u w:val="single"/>
        </w:rPr>
        <w:lastRenderedPageBreak/>
        <w:t>Repairs</w:t>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r w:rsidR="005232A2" w:rsidRPr="00856428">
        <w:rPr>
          <w:rFonts w:ascii="Times New Roman" w:eastAsia="Times New Roman" w:hAnsi="Times New Roman" w:cs="Times New Roman"/>
          <w:b/>
          <w:sz w:val="28"/>
          <w:szCs w:val="28"/>
          <w:u w:val="single"/>
        </w:rPr>
        <w:tab/>
      </w:r>
    </w:p>
    <w:p w14:paraId="59C56E78" w14:textId="77777777" w:rsidR="00287FC7" w:rsidRPr="00856428" w:rsidRDefault="00287FC7" w:rsidP="00287FC7">
      <w:pPr>
        <w:spacing w:after="0" w:line="240" w:lineRule="auto"/>
        <w:rPr>
          <w:rFonts w:ascii="Times New Roman" w:eastAsia="Times New Roman" w:hAnsi="Times New Roman" w:cs="Times New Roman"/>
          <w:sz w:val="20"/>
          <w:szCs w:val="20"/>
          <w:u w:val="single"/>
        </w:rPr>
      </w:pPr>
    </w:p>
    <w:p w14:paraId="59C56E79" w14:textId="77777777" w:rsidR="00287FC7" w:rsidRPr="00856428" w:rsidRDefault="00F753E7" w:rsidP="00F753E7">
      <w:pPr>
        <w:spacing w:after="0" w:line="240" w:lineRule="auto"/>
        <w:ind w:left="135"/>
        <w:rPr>
          <w:rFonts w:ascii="Times New Roman" w:eastAsia="Times New Roman" w:hAnsi="Times New Roman" w:cs="Times New Roman"/>
          <w:sz w:val="20"/>
          <w:szCs w:val="20"/>
          <w:u w:val="single"/>
        </w:rPr>
      </w:pPr>
      <w:r w:rsidRPr="00856428">
        <w:rPr>
          <w:rFonts w:ascii="Times New Roman" w:eastAsia="Times New Roman" w:hAnsi="Times New Roman" w:cs="Times New Roman"/>
          <w:b/>
          <w:i/>
          <w:sz w:val="28"/>
          <w:szCs w:val="28"/>
        </w:rPr>
        <w:t>4.1</w:t>
      </w:r>
      <w:r w:rsidR="00287FC7" w:rsidRPr="00856428">
        <w:rPr>
          <w:rFonts w:ascii="Times New Roman" w:eastAsia="Times New Roman" w:hAnsi="Times New Roman" w:cs="Times New Roman"/>
          <w:b/>
          <w:i/>
          <w:sz w:val="28"/>
          <w:szCs w:val="28"/>
        </w:rPr>
        <w:t xml:space="preserve"> Blister Repair</w:t>
      </w:r>
    </w:p>
    <w:p w14:paraId="59C56E7A" w14:textId="77777777" w:rsidR="00287FC7" w:rsidRPr="00856428" w:rsidRDefault="00287FC7" w:rsidP="00287FC7">
      <w:pPr>
        <w:numPr>
          <w:ilvl w:val="0"/>
          <w:numId w:val="28"/>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While installing the Precidium™ Transit Floor, blisters can occur. It is important that one understands the type of blister and what the cause is. After these two variables have been determined one must learn the proper repair technique. It is important to remember that there are different types of blisters and each type has different causes. For evaluation of each blister it must be cut open and examined carefully.</w:t>
      </w:r>
    </w:p>
    <w:p w14:paraId="59C56E7B" w14:textId="77777777" w:rsidR="00287FC7" w:rsidRPr="00856428" w:rsidRDefault="00287FC7" w:rsidP="00287FC7">
      <w:pPr>
        <w:spacing w:after="0" w:line="240" w:lineRule="auto"/>
        <w:ind w:left="360"/>
        <w:rPr>
          <w:rFonts w:ascii="Times New Roman" w:eastAsia="Times New Roman" w:hAnsi="Times New Roman" w:cs="Times New Roman"/>
          <w:sz w:val="24"/>
          <w:szCs w:val="24"/>
        </w:rPr>
      </w:pPr>
    </w:p>
    <w:p w14:paraId="59C56E7C" w14:textId="77777777" w:rsidR="00287FC7" w:rsidRPr="00856428" w:rsidRDefault="00F753E7" w:rsidP="00F753E7">
      <w:pPr>
        <w:spacing w:after="0" w:line="240" w:lineRule="auto"/>
        <w:ind w:left="270"/>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4.1.1</w:t>
      </w:r>
      <w:r w:rsidR="00287FC7" w:rsidRPr="00856428">
        <w:rPr>
          <w:rFonts w:ascii="Times New Roman" w:eastAsia="Times New Roman" w:hAnsi="Times New Roman" w:cs="Times New Roman"/>
          <w:b/>
          <w:i/>
          <w:sz w:val="28"/>
          <w:szCs w:val="28"/>
        </w:rPr>
        <w:t>Contaminated Substrate</w:t>
      </w:r>
    </w:p>
    <w:p w14:paraId="59C56E7D" w14:textId="77777777" w:rsidR="00287FC7" w:rsidRPr="00856428" w:rsidRDefault="00287FC7" w:rsidP="00287FC7">
      <w:pPr>
        <w:numPr>
          <w:ilvl w:val="0"/>
          <w:numId w:val="29"/>
        </w:numPr>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 contaminated substrate is the </w:t>
      </w:r>
      <w:r w:rsidRPr="00856428">
        <w:rPr>
          <w:rFonts w:ascii="Times New Roman" w:eastAsia="Times New Roman" w:hAnsi="Times New Roman" w:cs="Times New Roman"/>
          <w:i/>
          <w:sz w:val="24"/>
          <w:szCs w:val="24"/>
        </w:rPr>
        <w:t>most common cause of blisters</w:t>
      </w:r>
      <w:r w:rsidRPr="00856428">
        <w:rPr>
          <w:rFonts w:ascii="Times New Roman" w:eastAsia="Times New Roman" w:hAnsi="Times New Roman" w:cs="Times New Roman"/>
          <w:sz w:val="24"/>
          <w:szCs w:val="24"/>
        </w:rPr>
        <w:t xml:space="preserve">. Within this type of blister there are several causes. </w:t>
      </w:r>
      <w:r w:rsidRPr="00856428">
        <w:rPr>
          <w:rFonts w:ascii="Times New Roman" w:eastAsia="Times New Roman" w:hAnsi="Times New Roman" w:cs="Times New Roman"/>
          <w:b/>
          <w:sz w:val="24"/>
          <w:szCs w:val="24"/>
        </w:rPr>
        <w:t>Note: These blisters almost always have a smooth finish on the bottom of the blister.</w:t>
      </w:r>
      <w:r w:rsidRPr="00856428">
        <w:rPr>
          <w:rFonts w:ascii="Times New Roman" w:eastAsia="Times New Roman" w:hAnsi="Times New Roman" w:cs="Times New Roman"/>
          <w:sz w:val="24"/>
          <w:szCs w:val="24"/>
        </w:rPr>
        <w:t xml:space="preserve"> </w:t>
      </w:r>
    </w:p>
    <w:p w14:paraId="59C56E7E" w14:textId="77777777" w:rsidR="00287FC7" w:rsidRPr="00856428" w:rsidRDefault="00287FC7" w:rsidP="00287FC7">
      <w:pPr>
        <w:spacing w:after="0" w:line="240" w:lineRule="auto"/>
        <w:ind w:left="720"/>
        <w:rPr>
          <w:rFonts w:ascii="Times New Roman" w:eastAsia="Times New Roman" w:hAnsi="Times New Roman" w:cs="Times New Roman"/>
          <w:sz w:val="24"/>
          <w:szCs w:val="24"/>
        </w:rPr>
      </w:pPr>
    </w:p>
    <w:p w14:paraId="59C56E7F" w14:textId="77777777" w:rsidR="00287FC7" w:rsidRPr="00856428" w:rsidRDefault="00287FC7" w:rsidP="009553EB">
      <w:pPr>
        <w:numPr>
          <w:ilvl w:val="3"/>
          <w:numId w:val="48"/>
        </w:numPr>
        <w:tabs>
          <w:tab w:val="num" w:pos="1980"/>
        </w:tabs>
        <w:spacing w:after="0" w:line="240" w:lineRule="auto"/>
        <w:ind w:left="1080" w:firstLine="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Moisture/Solvent Blistering: </w:t>
      </w:r>
      <w:r w:rsidRPr="00856428">
        <w:rPr>
          <w:rFonts w:ascii="Times New Roman" w:eastAsia="Times New Roman" w:hAnsi="Times New Roman" w:cs="Times New Roman"/>
          <w:sz w:val="24"/>
          <w:szCs w:val="24"/>
        </w:rPr>
        <w:t>This is when moisture is on the surface of the substrate or in the substrate that is to be coated. The exothermic reaction of the Precidium™ Base Coat curing, heats the moisture/solvent. This rise in temperature causes expansion and off-gassing of moisture/solvent. This causes ballooning and pinholing of the coating as seen in Figure 1.</w:t>
      </w:r>
    </w:p>
    <w:p w14:paraId="59C56E80" w14:textId="77777777" w:rsidR="00287FC7" w:rsidRPr="00856428" w:rsidRDefault="00287FC7" w:rsidP="00287FC7">
      <w:pPr>
        <w:spacing w:after="0" w:line="240" w:lineRule="auto"/>
        <w:ind w:left="720"/>
        <w:rPr>
          <w:rFonts w:ascii="Times New Roman" w:eastAsia="Times New Roman" w:hAnsi="Times New Roman" w:cs="Times New Roman"/>
          <w:b/>
          <w:sz w:val="24"/>
          <w:szCs w:val="24"/>
        </w:rPr>
      </w:pPr>
    </w:p>
    <w:p w14:paraId="59C56E81" w14:textId="77777777" w:rsidR="00287FC7" w:rsidRPr="00856428" w:rsidRDefault="00287FC7" w:rsidP="00287FC7">
      <w:pPr>
        <w:spacing w:after="0" w:line="360" w:lineRule="auto"/>
        <w:jc w:val="center"/>
        <w:rPr>
          <w:rFonts w:ascii="Times New Roman" w:eastAsia="Times New Roman" w:hAnsi="Times New Roman" w:cs="Times New Roman"/>
          <w:b/>
          <w:sz w:val="24"/>
          <w:szCs w:val="24"/>
        </w:rPr>
      </w:pPr>
      <w:r w:rsidRPr="00856428">
        <w:rPr>
          <w:rFonts w:ascii="Times New Roman" w:eastAsia="Times New Roman" w:hAnsi="Times New Roman" w:cs="Times New Roman"/>
          <w:b/>
          <w:noProof/>
          <w:sz w:val="24"/>
          <w:szCs w:val="24"/>
        </w:rPr>
        <w:drawing>
          <wp:inline distT="0" distB="0" distL="0" distR="0" wp14:anchorId="59C56F26" wp14:editId="59C56F27">
            <wp:extent cx="3543300" cy="26574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3300" cy="2657475"/>
                    </a:xfrm>
                    <a:prstGeom prst="rect">
                      <a:avLst/>
                    </a:prstGeom>
                    <a:noFill/>
                    <a:ln>
                      <a:noFill/>
                    </a:ln>
                  </pic:spPr>
                </pic:pic>
              </a:graphicData>
            </a:graphic>
          </wp:inline>
        </w:drawing>
      </w:r>
    </w:p>
    <w:p w14:paraId="59C56E82"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Figure 1 Ballooning and Pinholing</w:t>
      </w:r>
    </w:p>
    <w:p w14:paraId="59C56E83"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p>
    <w:p w14:paraId="59C56E84" w14:textId="77777777" w:rsidR="00287FC7" w:rsidRPr="00856428" w:rsidRDefault="00287FC7" w:rsidP="00287FC7">
      <w:pPr>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Solution: </w:t>
      </w:r>
      <w:r w:rsidRPr="00856428">
        <w:rPr>
          <w:rFonts w:ascii="Times New Roman" w:eastAsia="Times New Roman" w:hAnsi="Times New Roman" w:cs="Times New Roman"/>
          <w:sz w:val="24"/>
          <w:szCs w:val="24"/>
        </w:rPr>
        <w:t xml:space="preserve">The repair for this issue is to sand down all balloon ridges and fill the void with </w:t>
      </w:r>
      <w:r w:rsidRPr="00856428">
        <w:rPr>
          <w:rFonts w:ascii="Times New Roman" w:eastAsia="Times New Roman" w:hAnsi="Times New Roman" w:cs="Times New Roman"/>
          <w:b/>
          <w:sz w:val="24"/>
          <w:szCs w:val="24"/>
        </w:rPr>
        <w:t xml:space="preserve">Precidium™ MTI 2100. </w:t>
      </w:r>
      <w:r w:rsidRPr="00856428">
        <w:rPr>
          <w:rFonts w:ascii="Times New Roman" w:eastAsia="Times New Roman" w:hAnsi="Times New Roman" w:cs="Times New Roman"/>
          <w:sz w:val="24"/>
          <w:szCs w:val="24"/>
        </w:rPr>
        <w:t>Be sure to work material in the voids with a hand trowel with multiple passes from multiple directions.</w:t>
      </w:r>
    </w:p>
    <w:p w14:paraId="59C56E85" w14:textId="77777777" w:rsidR="00287FC7" w:rsidRPr="00856428" w:rsidRDefault="00287FC7" w:rsidP="00287FC7">
      <w:pPr>
        <w:spacing w:after="0" w:line="240" w:lineRule="auto"/>
        <w:ind w:left="1080"/>
        <w:rPr>
          <w:rFonts w:ascii="Times New Roman" w:eastAsia="Times New Roman" w:hAnsi="Times New Roman" w:cs="Times New Roman"/>
          <w:b/>
          <w:sz w:val="24"/>
          <w:szCs w:val="24"/>
        </w:rPr>
      </w:pPr>
    </w:p>
    <w:p w14:paraId="59C56E86" w14:textId="77777777" w:rsidR="00287FC7" w:rsidRPr="00856428" w:rsidRDefault="00287FC7" w:rsidP="00287FC7">
      <w:pPr>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Prevention: </w:t>
      </w:r>
      <w:r w:rsidRPr="00856428">
        <w:rPr>
          <w:rFonts w:ascii="Times New Roman" w:eastAsia="Times New Roman" w:hAnsi="Times New Roman" w:cs="Times New Roman"/>
          <w:sz w:val="24"/>
          <w:szCs w:val="24"/>
        </w:rPr>
        <w:t>Ensure substrate is allowed to dry for a minimum of 16 hours after it has been solvent wiped. Also ensure the applicator is not perspiring on the subfloor during application.</w:t>
      </w:r>
    </w:p>
    <w:p w14:paraId="59C56E87" w14:textId="77777777" w:rsidR="00287FC7" w:rsidRPr="00856428" w:rsidRDefault="00287FC7" w:rsidP="009553EB">
      <w:pPr>
        <w:numPr>
          <w:ilvl w:val="3"/>
          <w:numId w:val="48"/>
        </w:numPr>
        <w:tabs>
          <w:tab w:val="num" w:pos="1980"/>
        </w:tabs>
        <w:spacing w:after="0" w:line="240" w:lineRule="auto"/>
        <w:ind w:left="1080" w:firstLine="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lastRenderedPageBreak/>
        <w:t xml:space="preserve">Rust, Dirt, Corrosion, etc.: </w:t>
      </w:r>
      <w:r w:rsidRPr="00856428">
        <w:rPr>
          <w:rFonts w:ascii="Times New Roman" w:eastAsia="Times New Roman" w:hAnsi="Times New Roman" w:cs="Times New Roman"/>
          <w:sz w:val="24"/>
          <w:szCs w:val="24"/>
        </w:rPr>
        <w:t xml:space="preserve"> This type of blistering is better described as delamination, but at first glance it can look like a blister. The basic mechanism seen is the elastomeric floor coating is applied to a separated substrate that is not the subfloor. This other substrate (rust, dirt, etc.) has very little too no adhesion to the surface. When the surface is heated by the exotherm of the coating being applied, the primer which could not adhere to the subfloor will delaminate. This can be caused by any substrate contamination. This type of blistering is the most preventable, by using good surface preparation techniques. </w:t>
      </w:r>
    </w:p>
    <w:p w14:paraId="59C56E88" w14:textId="77777777" w:rsidR="00287FC7" w:rsidRPr="00856428" w:rsidRDefault="00287FC7" w:rsidP="00287FC7">
      <w:pPr>
        <w:spacing w:after="0" w:line="240" w:lineRule="auto"/>
        <w:ind w:left="720"/>
        <w:rPr>
          <w:rFonts w:ascii="Times New Roman" w:eastAsia="Times New Roman" w:hAnsi="Times New Roman" w:cs="Times New Roman"/>
          <w:b/>
          <w:sz w:val="24"/>
          <w:szCs w:val="24"/>
        </w:rPr>
      </w:pPr>
    </w:p>
    <w:p w14:paraId="59C56E89"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8A"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r w:rsidRPr="00856428">
        <w:rPr>
          <w:rFonts w:ascii="Times New Roman" w:eastAsia="Times New Roman" w:hAnsi="Times New Roman" w:cs="Times New Roman"/>
          <w:b/>
          <w:noProof/>
          <w:sz w:val="24"/>
          <w:szCs w:val="24"/>
        </w:rPr>
        <w:drawing>
          <wp:inline distT="0" distB="0" distL="0" distR="0" wp14:anchorId="59C56F28" wp14:editId="59C56F29">
            <wp:extent cx="3571875" cy="2657475"/>
            <wp:effectExtent l="0" t="0" r="9525" b="9525"/>
            <wp:docPr id="7" name="Picture 7" descr="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cture 1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71875" cy="2657475"/>
                    </a:xfrm>
                    <a:prstGeom prst="rect">
                      <a:avLst/>
                    </a:prstGeom>
                    <a:noFill/>
                    <a:ln>
                      <a:noFill/>
                    </a:ln>
                  </pic:spPr>
                </pic:pic>
              </a:graphicData>
            </a:graphic>
          </wp:inline>
        </w:drawing>
      </w:r>
    </w:p>
    <w:p w14:paraId="59C56E8B"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8C"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Figure 2:  Delamination caused by Rust</w:t>
      </w:r>
    </w:p>
    <w:p w14:paraId="59C56E8D"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p>
    <w:p w14:paraId="59C56E8E" w14:textId="77777777" w:rsidR="00287FC7" w:rsidRPr="00856428" w:rsidRDefault="00287FC7" w:rsidP="00287FC7">
      <w:pPr>
        <w:spacing w:after="0" w:line="240" w:lineRule="auto"/>
        <w:jc w:val="center"/>
        <w:rPr>
          <w:rFonts w:ascii="Times New Roman" w:eastAsia="Times New Roman" w:hAnsi="Times New Roman" w:cs="Times New Roman"/>
          <w:b/>
          <w:sz w:val="24"/>
          <w:szCs w:val="24"/>
        </w:rPr>
      </w:pPr>
    </w:p>
    <w:p w14:paraId="59C56E8F" w14:textId="77777777" w:rsidR="00287FC7" w:rsidRPr="00856428" w:rsidRDefault="00287FC7" w:rsidP="00287FC7">
      <w:pPr>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Solution: </w:t>
      </w:r>
      <w:r w:rsidRPr="00856428">
        <w:rPr>
          <w:rFonts w:ascii="Times New Roman" w:eastAsia="Times New Roman" w:hAnsi="Times New Roman" w:cs="Times New Roman"/>
          <w:sz w:val="24"/>
          <w:szCs w:val="24"/>
        </w:rPr>
        <w:t xml:space="preserve">Cut open the blister at the outer diameter. This cut should make a beveled edge. Clean out the containments, scuff and solvent wipe. Pour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into blister, close blister and hold down with a weight. Any excess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coming out of the seams can be wiped. After a minimum of 12 hours the weights can be removed. If this is done after the </w:t>
      </w:r>
      <w:r w:rsidRPr="00856428">
        <w:rPr>
          <w:rFonts w:ascii="Times New Roman" w:eastAsia="Times New Roman" w:hAnsi="Times New Roman" w:cs="Times New Roman"/>
          <w:b/>
          <w:sz w:val="24"/>
          <w:szCs w:val="24"/>
        </w:rPr>
        <w:t>Precidium™ MTI Clear Top Coat</w:t>
      </w:r>
      <w:r w:rsidRPr="00856428">
        <w:rPr>
          <w:rFonts w:ascii="Times New Roman" w:eastAsia="Times New Roman" w:hAnsi="Times New Roman" w:cs="Times New Roman"/>
          <w:sz w:val="24"/>
          <w:szCs w:val="24"/>
        </w:rPr>
        <w:t>, the Top Coat should be reapplied.</w:t>
      </w:r>
    </w:p>
    <w:p w14:paraId="59C56E90" w14:textId="77777777" w:rsidR="00287FC7" w:rsidRPr="00856428" w:rsidRDefault="00287FC7" w:rsidP="00287FC7">
      <w:pPr>
        <w:spacing w:after="0" w:line="240" w:lineRule="auto"/>
        <w:ind w:left="1080"/>
        <w:rPr>
          <w:rFonts w:ascii="Times New Roman" w:eastAsia="Times New Roman" w:hAnsi="Times New Roman" w:cs="Times New Roman"/>
          <w:b/>
          <w:sz w:val="24"/>
          <w:szCs w:val="24"/>
        </w:rPr>
      </w:pPr>
    </w:p>
    <w:p w14:paraId="59C56E91" w14:textId="77777777" w:rsidR="00287FC7" w:rsidRPr="00856428" w:rsidRDefault="00287FC7" w:rsidP="00287FC7">
      <w:pPr>
        <w:spacing w:after="0" w:line="240" w:lineRule="auto"/>
        <w:ind w:left="1080"/>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Prevention:</w:t>
      </w:r>
      <w:r w:rsidRPr="00856428">
        <w:rPr>
          <w:rFonts w:ascii="Times New Roman" w:eastAsia="Times New Roman" w:hAnsi="Times New Roman" w:cs="Times New Roman"/>
          <w:sz w:val="24"/>
          <w:szCs w:val="24"/>
        </w:rPr>
        <w:t xml:space="preserve"> This is easily prevented by always ensuring the surface is clean of all rust, dirt, residue and any other contamination.</w:t>
      </w:r>
    </w:p>
    <w:p w14:paraId="59C56E92"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3"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4"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5"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6"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7" w14:textId="77777777" w:rsidR="00287FC7" w:rsidRPr="00856428" w:rsidRDefault="00287FC7" w:rsidP="00287FC7">
      <w:pPr>
        <w:spacing w:after="0" w:line="240" w:lineRule="auto"/>
        <w:rPr>
          <w:rFonts w:ascii="Times New Roman" w:eastAsia="Times New Roman" w:hAnsi="Times New Roman" w:cs="Times New Roman"/>
          <w:b/>
          <w:sz w:val="24"/>
          <w:szCs w:val="24"/>
        </w:rPr>
      </w:pPr>
    </w:p>
    <w:p w14:paraId="59C56E98" w14:textId="77777777" w:rsidR="00287FC7" w:rsidRPr="00856428" w:rsidRDefault="00287FC7" w:rsidP="009553EB">
      <w:pPr>
        <w:numPr>
          <w:ilvl w:val="3"/>
          <w:numId w:val="48"/>
        </w:numPr>
        <w:tabs>
          <w:tab w:val="left" w:pos="1980"/>
        </w:tabs>
        <w:spacing w:after="0" w:line="240" w:lineRule="auto"/>
        <w:ind w:left="1080" w:firstLine="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lastRenderedPageBreak/>
        <w:t xml:space="preserve">MTI FR Membrane not applied in the Primer Coat’s recoat window. </w:t>
      </w:r>
      <w:r w:rsidRPr="00856428">
        <w:rPr>
          <w:rFonts w:ascii="Times New Roman" w:eastAsia="Times New Roman" w:hAnsi="Times New Roman" w:cs="Times New Roman"/>
          <w:sz w:val="24"/>
          <w:szCs w:val="24"/>
        </w:rPr>
        <w:t xml:space="preserve">Two scenarios can occur, first, if the primer is recoated too soon or second, if the primer is recoated too late.  When the primer is recoated too soon one common problem seen is the primer is tacky and traffic on the floor incorporates foreign contaminates which could cause an irregular surface profile. The primer must be recoated within 16 hours to achieve optimum adhesion. When this window has passed there is a greater chance for the floor to delaminate from the primer. </w:t>
      </w:r>
    </w:p>
    <w:p w14:paraId="59C56E99" w14:textId="77777777" w:rsidR="00287FC7" w:rsidRPr="00856428" w:rsidRDefault="00287FC7" w:rsidP="00287FC7">
      <w:pPr>
        <w:tabs>
          <w:tab w:val="left" w:pos="1980"/>
        </w:tabs>
        <w:spacing w:after="0" w:line="240" w:lineRule="auto"/>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w:t>
      </w:r>
    </w:p>
    <w:p w14:paraId="59C56E9A" w14:textId="77777777" w:rsidR="00287FC7" w:rsidRPr="00856428" w:rsidRDefault="00287FC7" w:rsidP="00287FC7">
      <w:pPr>
        <w:tabs>
          <w:tab w:val="left" w:pos="1980"/>
        </w:tabs>
        <w:spacing w:after="0" w:line="240" w:lineRule="auto"/>
        <w:jc w:val="both"/>
        <w:rPr>
          <w:rFonts w:ascii="Times New Roman" w:eastAsia="Times New Roman" w:hAnsi="Times New Roman" w:cs="Times New Roman"/>
          <w:b/>
          <w:sz w:val="24"/>
          <w:szCs w:val="24"/>
        </w:rPr>
      </w:pPr>
    </w:p>
    <w:p w14:paraId="59C56E9B" w14:textId="77777777" w:rsidR="00287FC7" w:rsidRPr="00856428" w:rsidRDefault="00287FC7" w:rsidP="00287FC7">
      <w:pPr>
        <w:tabs>
          <w:tab w:val="left" w:pos="1980"/>
        </w:tabs>
        <w:spacing w:after="0" w:line="360" w:lineRule="auto"/>
        <w:jc w:val="center"/>
        <w:rPr>
          <w:rFonts w:ascii="Times New Roman" w:eastAsia="Times New Roman" w:hAnsi="Times New Roman" w:cs="Times New Roman"/>
          <w:b/>
          <w:sz w:val="24"/>
          <w:szCs w:val="24"/>
        </w:rPr>
      </w:pPr>
      <w:r w:rsidRPr="00856428">
        <w:rPr>
          <w:rFonts w:ascii="Times New Roman" w:eastAsia="Times New Roman" w:hAnsi="Times New Roman" w:cs="Times New Roman"/>
          <w:b/>
          <w:noProof/>
          <w:sz w:val="24"/>
          <w:szCs w:val="24"/>
        </w:rPr>
        <w:drawing>
          <wp:inline distT="0" distB="0" distL="0" distR="0" wp14:anchorId="59C56F2A" wp14:editId="59C56F2B">
            <wp:extent cx="3657600" cy="2733675"/>
            <wp:effectExtent l="0" t="0" r="0" b="9525"/>
            <wp:docPr id="6" name="Picture 6" descr="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cture 2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57600" cy="2733675"/>
                    </a:xfrm>
                    <a:prstGeom prst="rect">
                      <a:avLst/>
                    </a:prstGeom>
                    <a:noFill/>
                    <a:ln>
                      <a:noFill/>
                    </a:ln>
                  </pic:spPr>
                </pic:pic>
              </a:graphicData>
            </a:graphic>
          </wp:inline>
        </w:drawing>
      </w:r>
    </w:p>
    <w:p w14:paraId="59C56E9C"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Figure 3 Delamination of Base Coat from Primer</w:t>
      </w:r>
    </w:p>
    <w:p w14:paraId="59C56E9D"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b/>
          <w:sz w:val="24"/>
          <w:szCs w:val="24"/>
        </w:rPr>
      </w:pPr>
    </w:p>
    <w:p w14:paraId="59C56E9E"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b/>
          <w:sz w:val="24"/>
          <w:szCs w:val="24"/>
        </w:rPr>
      </w:pPr>
    </w:p>
    <w:p w14:paraId="59C56E9F"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Solution: </w:t>
      </w:r>
      <w:r w:rsidRPr="00856428">
        <w:rPr>
          <w:rFonts w:ascii="Times New Roman" w:eastAsia="Times New Roman" w:hAnsi="Times New Roman" w:cs="Times New Roman"/>
          <w:sz w:val="24"/>
          <w:szCs w:val="24"/>
        </w:rPr>
        <w:t xml:space="preserve">Scuff and solvent wipe the primer. Mix and fill delaminated area with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If the primer was recoated after a long period of time (&gt;48 hours) then general adhesion to the floor would be poor. Reapplication of the base coat might be the best solution however this will require the removal of the current membrane. Test the adhesion of the base coat to the floor using ASTM D4541-09, a minimum value for adhesion would be 500 psi. </w:t>
      </w:r>
    </w:p>
    <w:p w14:paraId="59C56EA0"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1"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Prevention: </w:t>
      </w:r>
      <w:r w:rsidRPr="00856428">
        <w:rPr>
          <w:rFonts w:ascii="Times New Roman" w:eastAsia="Times New Roman" w:hAnsi="Times New Roman" w:cs="Times New Roman"/>
          <w:sz w:val="24"/>
          <w:szCs w:val="24"/>
        </w:rPr>
        <w:t xml:space="preserve">If the window for recoat has passed 16 hours the primed floor should be scuffed, and solvent wiped, after which the floor can be primed again. </w:t>
      </w:r>
    </w:p>
    <w:p w14:paraId="59C56EA2"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3"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4" w14:textId="77777777" w:rsidR="00911EDA" w:rsidRPr="00856428" w:rsidRDefault="00911EDA"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5" w14:textId="77777777" w:rsidR="00911EDA" w:rsidRPr="00856428" w:rsidRDefault="00911EDA"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6"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7"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8" w14:textId="77777777" w:rsidR="004C3C0E" w:rsidRPr="00856428" w:rsidRDefault="004C3C0E"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9"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AA" w14:textId="77777777" w:rsidR="00287FC7" w:rsidRPr="00856428" w:rsidRDefault="00287FC7" w:rsidP="009553EB">
      <w:pPr>
        <w:numPr>
          <w:ilvl w:val="2"/>
          <w:numId w:val="48"/>
        </w:numPr>
        <w:tabs>
          <w:tab w:val="left" w:pos="1980"/>
        </w:tabs>
        <w:spacing w:after="0" w:line="240" w:lineRule="auto"/>
        <w:jc w:val="both"/>
        <w:rPr>
          <w:rFonts w:ascii="Times New Roman" w:eastAsia="Times New Roman" w:hAnsi="Times New Roman" w:cs="Times New Roman"/>
          <w:b/>
          <w:sz w:val="28"/>
          <w:szCs w:val="28"/>
        </w:rPr>
      </w:pPr>
      <w:r w:rsidRPr="00856428">
        <w:rPr>
          <w:rFonts w:ascii="Times New Roman" w:eastAsia="Times New Roman" w:hAnsi="Times New Roman" w:cs="Times New Roman"/>
          <w:b/>
          <w:sz w:val="28"/>
          <w:szCs w:val="28"/>
        </w:rPr>
        <w:lastRenderedPageBreak/>
        <w:t>ISO/Rich Blister</w:t>
      </w:r>
    </w:p>
    <w:p w14:paraId="59C56EAB" w14:textId="77777777" w:rsidR="00287FC7" w:rsidRPr="00856428" w:rsidRDefault="00287FC7" w:rsidP="00287FC7">
      <w:pPr>
        <w:numPr>
          <w:ilvl w:val="0"/>
          <w:numId w:val="30"/>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These blisters are caused during application. Generally there will be a spike or drop in pressure on one component during application. A proficient applicator will feel this while spraying and can identify the area where this happened. When this pressure change occurs the material is mixed </w:t>
      </w:r>
      <w:r w:rsidRPr="00856428">
        <w:rPr>
          <w:rFonts w:ascii="Times New Roman" w:eastAsia="Times New Roman" w:hAnsi="Times New Roman" w:cs="Times New Roman"/>
          <w:b/>
          <w:sz w:val="24"/>
          <w:szCs w:val="24"/>
        </w:rPr>
        <w:t xml:space="preserve">off ratio. </w:t>
      </w:r>
      <w:r w:rsidRPr="00856428">
        <w:rPr>
          <w:rFonts w:ascii="Times New Roman" w:eastAsia="Times New Roman" w:hAnsi="Times New Roman" w:cs="Times New Roman"/>
          <w:sz w:val="24"/>
          <w:szCs w:val="24"/>
        </w:rPr>
        <w:t xml:space="preserve">When this happens a blister is formed. </w:t>
      </w:r>
    </w:p>
    <w:p w14:paraId="59C56EAC" w14:textId="77777777" w:rsidR="00287FC7" w:rsidRPr="00856428" w:rsidRDefault="00287FC7" w:rsidP="00287FC7">
      <w:pPr>
        <w:tabs>
          <w:tab w:val="left" w:pos="1980"/>
        </w:tabs>
        <w:spacing w:after="0" w:line="240" w:lineRule="auto"/>
        <w:ind w:left="720"/>
        <w:jc w:val="both"/>
        <w:rPr>
          <w:rFonts w:ascii="Times New Roman" w:eastAsia="Times New Roman" w:hAnsi="Times New Roman" w:cs="Times New Roman"/>
          <w:sz w:val="24"/>
          <w:szCs w:val="24"/>
        </w:rPr>
      </w:pPr>
    </w:p>
    <w:p w14:paraId="59C56EAD" w14:textId="77777777" w:rsidR="00287FC7" w:rsidRPr="00856428" w:rsidRDefault="00287FC7" w:rsidP="00287FC7">
      <w:pPr>
        <w:numPr>
          <w:ilvl w:val="0"/>
          <w:numId w:val="30"/>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t>Resin Rich blisters</w:t>
      </w:r>
      <w:r w:rsidRPr="00856428">
        <w:rPr>
          <w:rFonts w:ascii="Times New Roman" w:eastAsia="Times New Roman" w:hAnsi="Times New Roman" w:cs="Times New Roman"/>
          <w:sz w:val="24"/>
          <w:szCs w:val="24"/>
        </w:rPr>
        <w:t xml:space="preserve"> will be gummy and wet underneath the blister. This material will always remain in a liquid/gel state. </w:t>
      </w:r>
    </w:p>
    <w:p w14:paraId="59C56EAE" w14:textId="77777777" w:rsidR="00287FC7" w:rsidRPr="00856428" w:rsidRDefault="00287FC7" w:rsidP="00287FC7">
      <w:pPr>
        <w:tabs>
          <w:tab w:val="left" w:pos="1980"/>
        </w:tabs>
        <w:spacing w:after="0" w:line="240" w:lineRule="auto"/>
        <w:jc w:val="both"/>
        <w:rPr>
          <w:rFonts w:ascii="Times New Roman" w:eastAsia="Times New Roman" w:hAnsi="Times New Roman" w:cs="Times New Roman"/>
          <w:sz w:val="24"/>
          <w:szCs w:val="24"/>
        </w:rPr>
      </w:pPr>
    </w:p>
    <w:p w14:paraId="59C56EAF" w14:textId="77777777" w:rsidR="00287FC7" w:rsidRPr="00856428" w:rsidRDefault="00287FC7" w:rsidP="00287FC7">
      <w:pPr>
        <w:tabs>
          <w:tab w:val="left" w:pos="0"/>
        </w:tabs>
        <w:spacing w:after="0" w:line="360" w:lineRule="auto"/>
        <w:jc w:val="center"/>
        <w:rPr>
          <w:rFonts w:ascii="Times New Roman" w:eastAsia="Times New Roman" w:hAnsi="Times New Roman" w:cs="Times New Roman"/>
          <w:sz w:val="24"/>
          <w:szCs w:val="24"/>
        </w:rPr>
      </w:pPr>
      <w:r w:rsidRPr="00856428">
        <w:rPr>
          <w:rFonts w:ascii="Times New Roman" w:eastAsia="Times New Roman" w:hAnsi="Times New Roman" w:cs="Times New Roman"/>
          <w:b/>
          <w:noProof/>
          <w:sz w:val="24"/>
          <w:szCs w:val="24"/>
        </w:rPr>
        <w:drawing>
          <wp:inline distT="0" distB="0" distL="0" distR="0" wp14:anchorId="59C56F2C" wp14:editId="59C56F2D">
            <wp:extent cx="3448050" cy="2581275"/>
            <wp:effectExtent l="0" t="0" r="0" b="9525"/>
            <wp:docPr id="5" name="Picture 5" descr="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cture 2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48050" cy="2581275"/>
                    </a:xfrm>
                    <a:prstGeom prst="rect">
                      <a:avLst/>
                    </a:prstGeom>
                    <a:noFill/>
                    <a:ln>
                      <a:noFill/>
                    </a:ln>
                  </pic:spPr>
                </pic:pic>
              </a:graphicData>
            </a:graphic>
          </wp:inline>
        </w:drawing>
      </w:r>
    </w:p>
    <w:p w14:paraId="59C56EB0"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Figure 4 Resin Rich Blister, Wet and Gummy to touch</w:t>
      </w:r>
    </w:p>
    <w:p w14:paraId="59C56EB1"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b/>
          <w:sz w:val="24"/>
          <w:szCs w:val="24"/>
        </w:rPr>
      </w:pPr>
    </w:p>
    <w:p w14:paraId="59C56EB2"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Solution: </w:t>
      </w:r>
      <w:r w:rsidRPr="00856428">
        <w:rPr>
          <w:rFonts w:ascii="Times New Roman" w:eastAsia="Times New Roman" w:hAnsi="Times New Roman" w:cs="Times New Roman"/>
          <w:sz w:val="24"/>
          <w:szCs w:val="24"/>
        </w:rPr>
        <w:t xml:space="preserve">Cut out blister and dispose. Clean substrate by scuffing and solvent wiping. Then level off the blister with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w:t>
      </w:r>
    </w:p>
    <w:p w14:paraId="59C56EB3"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p>
    <w:p w14:paraId="59C56EB4"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Prevention: </w:t>
      </w:r>
      <w:r w:rsidRPr="00856428">
        <w:rPr>
          <w:rFonts w:ascii="Times New Roman" w:eastAsia="Times New Roman" w:hAnsi="Times New Roman" w:cs="Times New Roman"/>
          <w:sz w:val="24"/>
          <w:szCs w:val="24"/>
        </w:rPr>
        <w:t xml:space="preserve">Always ensure that the screens in the gun and equipment are cleaned. Ensure the mix module is drilled out regularly during application. </w:t>
      </w:r>
    </w:p>
    <w:p w14:paraId="59C56EB5"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6"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7"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8"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9"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A"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B"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C"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D"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E"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BF"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0"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1"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2"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3" w14:textId="77777777" w:rsidR="00287FC7" w:rsidRPr="00856428" w:rsidRDefault="00287FC7" w:rsidP="00287FC7">
      <w:pPr>
        <w:numPr>
          <w:ilvl w:val="0"/>
          <w:numId w:val="30"/>
        </w:numPr>
        <w:tabs>
          <w:tab w:val="left" w:pos="198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i/>
          <w:sz w:val="24"/>
          <w:szCs w:val="24"/>
        </w:rPr>
        <w:lastRenderedPageBreak/>
        <w:t xml:space="preserve">ISO Rich Blisters </w:t>
      </w:r>
      <w:r w:rsidRPr="00856428">
        <w:rPr>
          <w:rFonts w:ascii="Times New Roman" w:eastAsia="Times New Roman" w:hAnsi="Times New Roman" w:cs="Times New Roman"/>
          <w:sz w:val="24"/>
          <w:szCs w:val="24"/>
        </w:rPr>
        <w:t>will be rough and scaly. This material will eventually cure from moisture in the atmosphere and substrate.</w:t>
      </w:r>
    </w:p>
    <w:p w14:paraId="59C56EC4" w14:textId="77777777" w:rsidR="00287FC7" w:rsidRPr="00856428" w:rsidRDefault="00287FC7" w:rsidP="00287FC7">
      <w:pPr>
        <w:tabs>
          <w:tab w:val="left" w:pos="1980"/>
        </w:tabs>
        <w:spacing w:after="0" w:line="240" w:lineRule="auto"/>
        <w:ind w:left="720"/>
        <w:rPr>
          <w:rFonts w:ascii="Times New Roman" w:eastAsia="Times New Roman" w:hAnsi="Times New Roman" w:cs="Times New Roman"/>
          <w:sz w:val="24"/>
          <w:szCs w:val="24"/>
        </w:rPr>
      </w:pPr>
    </w:p>
    <w:p w14:paraId="59C56EC5" w14:textId="77777777" w:rsidR="00287FC7" w:rsidRPr="00856428" w:rsidRDefault="00287FC7" w:rsidP="00287FC7">
      <w:pPr>
        <w:tabs>
          <w:tab w:val="left" w:pos="1980"/>
        </w:tabs>
        <w:spacing w:after="0" w:line="240" w:lineRule="auto"/>
        <w:ind w:left="720"/>
        <w:rPr>
          <w:rFonts w:ascii="Times New Roman" w:eastAsia="Times New Roman" w:hAnsi="Times New Roman" w:cs="Times New Roman"/>
          <w:sz w:val="24"/>
          <w:szCs w:val="24"/>
        </w:rPr>
      </w:pPr>
    </w:p>
    <w:p w14:paraId="59C56EC6" w14:textId="77777777" w:rsidR="00287FC7" w:rsidRPr="00856428" w:rsidRDefault="00287FC7" w:rsidP="00287FC7">
      <w:pPr>
        <w:tabs>
          <w:tab w:val="left" w:pos="1980"/>
        </w:tabs>
        <w:spacing w:after="0" w:line="360" w:lineRule="auto"/>
        <w:jc w:val="center"/>
        <w:rPr>
          <w:rFonts w:ascii="Times New Roman" w:eastAsia="Times New Roman" w:hAnsi="Times New Roman" w:cs="Times New Roman"/>
          <w:sz w:val="24"/>
          <w:szCs w:val="24"/>
        </w:rPr>
      </w:pPr>
      <w:r w:rsidRPr="00856428">
        <w:rPr>
          <w:rFonts w:ascii="Times New Roman" w:eastAsia="Times New Roman" w:hAnsi="Times New Roman" w:cs="Times New Roman"/>
          <w:noProof/>
          <w:sz w:val="24"/>
          <w:szCs w:val="24"/>
        </w:rPr>
        <w:drawing>
          <wp:inline distT="0" distB="0" distL="0" distR="0" wp14:anchorId="59C56F2E" wp14:editId="59C56F2F">
            <wp:extent cx="3495675" cy="2619375"/>
            <wp:effectExtent l="0" t="0" r="9525" b="9525"/>
            <wp:docPr id="4" name="Picture 4" descr="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cture 25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95675" cy="2619375"/>
                    </a:xfrm>
                    <a:prstGeom prst="rect">
                      <a:avLst/>
                    </a:prstGeom>
                    <a:noFill/>
                    <a:ln>
                      <a:noFill/>
                    </a:ln>
                  </pic:spPr>
                </pic:pic>
              </a:graphicData>
            </a:graphic>
          </wp:inline>
        </w:drawing>
      </w:r>
    </w:p>
    <w:p w14:paraId="59C56EC7" w14:textId="77777777" w:rsidR="00287FC7" w:rsidRPr="00856428" w:rsidRDefault="00287FC7" w:rsidP="00287FC7">
      <w:pPr>
        <w:tabs>
          <w:tab w:val="left" w:pos="1980"/>
        </w:tabs>
        <w:spacing w:after="0" w:line="240" w:lineRule="auto"/>
        <w:rPr>
          <w:rFonts w:ascii="Times New Roman" w:eastAsia="Times New Roman" w:hAnsi="Times New Roman" w:cs="Times New Roman"/>
          <w:b/>
          <w:sz w:val="24"/>
          <w:szCs w:val="24"/>
        </w:rPr>
      </w:pPr>
      <w:r w:rsidRPr="00856428">
        <w:rPr>
          <w:rFonts w:ascii="Times New Roman" w:eastAsia="Times New Roman" w:hAnsi="Times New Roman" w:cs="Times New Roman"/>
          <w:b/>
          <w:sz w:val="24"/>
          <w:szCs w:val="24"/>
        </w:rPr>
        <w:t xml:space="preserve">                        Figure 5 ISO Rich Blister, Rough and Scaly appearance</w:t>
      </w:r>
    </w:p>
    <w:p w14:paraId="59C56EC8" w14:textId="77777777" w:rsidR="00287FC7" w:rsidRPr="00856428" w:rsidRDefault="00287FC7" w:rsidP="00287FC7">
      <w:pPr>
        <w:tabs>
          <w:tab w:val="left" w:pos="1980"/>
        </w:tabs>
        <w:spacing w:after="0" w:line="240" w:lineRule="auto"/>
        <w:rPr>
          <w:rFonts w:ascii="Times New Roman" w:eastAsia="Times New Roman" w:hAnsi="Times New Roman" w:cs="Times New Roman"/>
          <w:sz w:val="24"/>
          <w:szCs w:val="24"/>
        </w:rPr>
      </w:pPr>
    </w:p>
    <w:p w14:paraId="59C56EC9"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Solution: </w:t>
      </w:r>
      <w:r w:rsidRPr="00856428">
        <w:rPr>
          <w:rFonts w:ascii="Times New Roman" w:eastAsia="Times New Roman" w:hAnsi="Times New Roman" w:cs="Times New Roman"/>
          <w:sz w:val="24"/>
          <w:szCs w:val="24"/>
        </w:rPr>
        <w:t xml:space="preserve">Cut out blister and dispose. Clean substrate by scuffing and solvent wiping, then level off the blister with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If it was only slightly off ratio it is possible the ISO has already cured. If this is the case the blister can be cleaned, scuffed and solvent wiped, after which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can be poured into the blister and held down with a weight until cured (min. 12 hours).</w:t>
      </w:r>
    </w:p>
    <w:p w14:paraId="59C56ECA"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B" w14:textId="77777777" w:rsidR="00287FC7" w:rsidRPr="00856428" w:rsidRDefault="00287FC7" w:rsidP="00287FC7">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b/>
          <w:sz w:val="24"/>
          <w:szCs w:val="24"/>
        </w:rPr>
        <w:t xml:space="preserve">Prevention: </w:t>
      </w:r>
      <w:r w:rsidRPr="00856428">
        <w:rPr>
          <w:rFonts w:ascii="Times New Roman" w:eastAsia="Times New Roman" w:hAnsi="Times New Roman" w:cs="Times New Roman"/>
          <w:sz w:val="24"/>
          <w:szCs w:val="24"/>
        </w:rPr>
        <w:t>Always ensure that the screens in the gun and equipment are cleaned. Ensure the mix module is drilled out regularly during application.</w:t>
      </w:r>
    </w:p>
    <w:p w14:paraId="59C56ECC"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D" w14:textId="77777777" w:rsidR="00287FC7" w:rsidRPr="00856428" w:rsidRDefault="00287FC7" w:rsidP="00287FC7">
      <w:pPr>
        <w:tabs>
          <w:tab w:val="left" w:pos="1980"/>
        </w:tabs>
        <w:spacing w:after="0" w:line="240" w:lineRule="auto"/>
        <w:ind w:left="1080"/>
        <w:rPr>
          <w:rFonts w:ascii="Times New Roman" w:eastAsia="Times New Roman" w:hAnsi="Times New Roman" w:cs="Times New Roman"/>
          <w:sz w:val="24"/>
          <w:szCs w:val="24"/>
        </w:rPr>
      </w:pPr>
    </w:p>
    <w:p w14:paraId="59C56ECE" w14:textId="77777777" w:rsidR="00287FC7" w:rsidRPr="00856428" w:rsidRDefault="00287FC7" w:rsidP="009553EB">
      <w:pPr>
        <w:numPr>
          <w:ilvl w:val="1"/>
          <w:numId w:val="48"/>
        </w:numPr>
        <w:tabs>
          <w:tab w:val="left" w:pos="1980"/>
        </w:tabs>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i/>
          <w:sz w:val="28"/>
          <w:szCs w:val="28"/>
        </w:rPr>
        <w:t>Surface Profile</w:t>
      </w:r>
    </w:p>
    <w:p w14:paraId="59C56ECF" w14:textId="77777777" w:rsidR="00287FC7" w:rsidRPr="00856428" w:rsidRDefault="00287FC7" w:rsidP="00287FC7">
      <w:pPr>
        <w:numPr>
          <w:ilvl w:val="0"/>
          <w:numId w:val="31"/>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After the Precidium™ Base Coat is applied, the floor is thoroughly inspected for irregularities in the surface profile. This includes high/low ridges, any particles coated, voids, cracks, and shadows. This is more of an aesthetic finish.</w:t>
      </w:r>
    </w:p>
    <w:p w14:paraId="59C56ED0"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ED1" w14:textId="77777777" w:rsidR="00287FC7" w:rsidRPr="00856428" w:rsidRDefault="00287FC7" w:rsidP="009553EB">
      <w:pPr>
        <w:numPr>
          <w:ilvl w:val="2"/>
          <w:numId w:val="48"/>
        </w:numPr>
        <w:tabs>
          <w:tab w:val="left" w:pos="1980"/>
        </w:tabs>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High/Low Profile</w:t>
      </w:r>
    </w:p>
    <w:p w14:paraId="59C56ED2" w14:textId="77777777" w:rsidR="00287FC7" w:rsidRPr="00856428" w:rsidRDefault="00287FC7" w:rsidP="00287FC7">
      <w:pPr>
        <w:tabs>
          <w:tab w:val="left" w:pos="1980"/>
        </w:tabs>
        <w:spacing w:after="0" w:line="240" w:lineRule="auto"/>
        <w:ind w:left="72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A.  Any areas that have any sprayed particles or high spots can be made flush with a rasp. This is done to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before the </w:t>
      </w:r>
      <w:r w:rsidRPr="00856428">
        <w:rPr>
          <w:rFonts w:ascii="Times New Roman" w:eastAsia="Times New Roman" w:hAnsi="Times New Roman" w:cs="Times New Roman"/>
          <w:b/>
          <w:sz w:val="24"/>
          <w:szCs w:val="24"/>
        </w:rPr>
        <w:t>Precidium™ MTI PUD Accent</w:t>
      </w:r>
      <w:r w:rsidRPr="00856428">
        <w:rPr>
          <w:rFonts w:ascii="Times New Roman" w:eastAsia="Times New Roman" w:hAnsi="Times New Roman" w:cs="Times New Roman"/>
          <w:sz w:val="24"/>
          <w:szCs w:val="24"/>
        </w:rPr>
        <w:t xml:space="preserve"> Colors are applied.</w:t>
      </w:r>
    </w:p>
    <w:p w14:paraId="59C56ED3" w14:textId="77777777" w:rsidR="00287FC7" w:rsidRPr="00856428" w:rsidRDefault="00287FC7" w:rsidP="00287FC7">
      <w:pPr>
        <w:tabs>
          <w:tab w:val="left" w:pos="1980"/>
        </w:tabs>
        <w:spacing w:after="0" w:line="240" w:lineRule="auto"/>
        <w:ind w:left="720"/>
        <w:jc w:val="both"/>
        <w:rPr>
          <w:rFonts w:ascii="Times New Roman" w:eastAsia="Times New Roman" w:hAnsi="Times New Roman" w:cs="Times New Roman"/>
          <w:sz w:val="24"/>
          <w:szCs w:val="24"/>
        </w:rPr>
      </w:pPr>
    </w:p>
    <w:p w14:paraId="59C56ED4" w14:textId="77777777" w:rsidR="00C2542F" w:rsidRPr="00856428" w:rsidRDefault="00287FC7" w:rsidP="004C3C0E">
      <w:pPr>
        <w:tabs>
          <w:tab w:val="left" w:pos="1980"/>
        </w:tabs>
        <w:spacing w:after="0" w:line="240" w:lineRule="auto"/>
        <w:ind w:left="72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B.  Any low spots, voids, shadows should be leveled with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This is done with a plastic squeegee; any remaining ridges can be leveled with a rasp after the </w:t>
      </w:r>
      <w:r w:rsidRPr="00856428">
        <w:rPr>
          <w:rFonts w:ascii="Times New Roman" w:eastAsia="Times New Roman" w:hAnsi="Times New Roman" w:cs="Times New Roman"/>
          <w:b/>
          <w:sz w:val="24"/>
          <w:szCs w:val="24"/>
        </w:rPr>
        <w:t>Precidium™ MTI 2100</w:t>
      </w:r>
      <w:r w:rsidRPr="00856428">
        <w:rPr>
          <w:rFonts w:ascii="Times New Roman" w:eastAsia="Times New Roman" w:hAnsi="Times New Roman" w:cs="Times New Roman"/>
          <w:sz w:val="24"/>
          <w:szCs w:val="24"/>
        </w:rPr>
        <w:t xml:space="preserve"> has cured. </w:t>
      </w:r>
    </w:p>
    <w:p w14:paraId="59C56ED5" w14:textId="77777777" w:rsidR="00287FC7" w:rsidRPr="00856428" w:rsidRDefault="00287FC7" w:rsidP="009553EB">
      <w:pPr>
        <w:numPr>
          <w:ilvl w:val="2"/>
          <w:numId w:val="48"/>
        </w:numPr>
        <w:tabs>
          <w:tab w:val="left" w:pos="1980"/>
        </w:tabs>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lastRenderedPageBreak/>
        <w:t>Particles, Shadows, Cracks, and Voids</w:t>
      </w:r>
    </w:p>
    <w:p w14:paraId="59C56ED6" w14:textId="77777777" w:rsidR="00287FC7" w:rsidRPr="00856428" w:rsidRDefault="00287FC7" w:rsidP="00287FC7">
      <w:pPr>
        <w:numPr>
          <w:ilvl w:val="0"/>
          <w:numId w:val="32"/>
        </w:numPr>
        <w:tabs>
          <w:tab w:val="left" w:pos="1980"/>
        </w:tabs>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Any particles that were sprayed on the floor should be noticeable. These should be removed and repaired in between passes of the </w:t>
      </w:r>
      <w:r w:rsidRPr="00856428">
        <w:rPr>
          <w:rFonts w:ascii="Times New Roman" w:eastAsia="Times New Roman" w:hAnsi="Times New Roman" w:cs="Times New Roman"/>
          <w:b/>
          <w:sz w:val="24"/>
          <w:szCs w:val="24"/>
        </w:rPr>
        <w:t>Precidium™ MTI FR Membrane.</w:t>
      </w:r>
    </w:p>
    <w:p w14:paraId="59C56ED7" w14:textId="77777777" w:rsidR="00287FC7" w:rsidRPr="00856428" w:rsidRDefault="00287FC7" w:rsidP="00287FC7">
      <w:pPr>
        <w:numPr>
          <w:ilvl w:val="0"/>
          <w:numId w:val="32"/>
        </w:numPr>
        <w:tabs>
          <w:tab w:val="left" w:pos="1980"/>
        </w:tabs>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If improper spray technique is used when spraying cove bases around the seats a shadow can form. This will appear as a crack. This is preventable by spraying as close to 90 degrees from vertical surface as possible. This is repaired by cutting smooth with a utility knife and if necessary spraying more </w:t>
      </w:r>
      <w:r w:rsidRPr="00856428">
        <w:rPr>
          <w:rFonts w:ascii="Times New Roman" w:eastAsia="Times New Roman" w:hAnsi="Times New Roman" w:cs="Times New Roman"/>
          <w:b/>
          <w:sz w:val="24"/>
          <w:szCs w:val="24"/>
        </w:rPr>
        <w:t xml:space="preserve">Precidium™ MTI FR Membrane. </w:t>
      </w:r>
    </w:p>
    <w:p w14:paraId="59C56ED8" w14:textId="77777777" w:rsidR="00287FC7" w:rsidRPr="00856428" w:rsidRDefault="00287FC7" w:rsidP="00287FC7">
      <w:pPr>
        <w:numPr>
          <w:ilvl w:val="0"/>
          <w:numId w:val="32"/>
        </w:numPr>
        <w:tabs>
          <w:tab w:val="left" w:pos="1980"/>
        </w:tabs>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 xml:space="preserve">Any cracks and voids that are not prepared properly will be apparent after the floor is sprayed with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w:t>
      </w:r>
    </w:p>
    <w:p w14:paraId="59C56ED9" w14:textId="77777777" w:rsidR="00287FC7" w:rsidRPr="00856428" w:rsidRDefault="00287FC7" w:rsidP="00287FC7">
      <w:pPr>
        <w:tabs>
          <w:tab w:val="left" w:pos="1980"/>
        </w:tabs>
        <w:spacing w:after="0" w:line="240" w:lineRule="auto"/>
        <w:ind w:left="720"/>
        <w:rPr>
          <w:rFonts w:ascii="Times New Roman" w:eastAsia="Times New Roman" w:hAnsi="Times New Roman" w:cs="Times New Roman"/>
          <w:b/>
          <w:i/>
          <w:sz w:val="28"/>
          <w:szCs w:val="28"/>
        </w:rPr>
      </w:pPr>
    </w:p>
    <w:p w14:paraId="59C56EDA" w14:textId="77777777" w:rsidR="00287FC7" w:rsidRPr="00856428" w:rsidRDefault="00287FC7" w:rsidP="009553EB">
      <w:pPr>
        <w:numPr>
          <w:ilvl w:val="1"/>
          <w:numId w:val="48"/>
        </w:numPr>
        <w:tabs>
          <w:tab w:val="left" w:pos="1980"/>
        </w:tabs>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 xml:space="preserve"> Unwanted Termination Point</w:t>
      </w:r>
    </w:p>
    <w:p w14:paraId="59C56EDB" w14:textId="77777777" w:rsidR="00287FC7" w:rsidRPr="00856428" w:rsidRDefault="00287FC7" w:rsidP="00287FC7">
      <w:pPr>
        <w:numPr>
          <w:ilvl w:val="0"/>
          <w:numId w:val="33"/>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If the wire trim tape shifted before the </w:t>
      </w:r>
      <w:r w:rsidRPr="00856428">
        <w:rPr>
          <w:rFonts w:ascii="Times New Roman" w:eastAsia="Times New Roman" w:hAnsi="Times New Roman" w:cs="Times New Roman"/>
          <w:b/>
          <w:sz w:val="24"/>
          <w:szCs w:val="24"/>
        </w:rPr>
        <w:t>Precidium™ MTI FR Membrane</w:t>
      </w:r>
      <w:r w:rsidRPr="00856428">
        <w:rPr>
          <w:rFonts w:ascii="Times New Roman" w:eastAsia="Times New Roman" w:hAnsi="Times New Roman" w:cs="Times New Roman"/>
          <w:sz w:val="24"/>
          <w:szCs w:val="24"/>
        </w:rPr>
        <w:t xml:space="preserve"> is sprayed, the termination will vary from the desired point. This normally will be 0-1 inch inside the desired termination point. This is repaired with filling the spot with polyurethane caulking. After the caulk cures overnight the </w:t>
      </w:r>
      <w:r w:rsidRPr="00856428">
        <w:rPr>
          <w:rFonts w:ascii="Times New Roman" w:eastAsia="Times New Roman" w:hAnsi="Times New Roman" w:cs="Times New Roman"/>
          <w:b/>
          <w:sz w:val="24"/>
          <w:szCs w:val="24"/>
        </w:rPr>
        <w:t xml:space="preserve">Precidium™  MTI Color TopCoat, PUD Color Accent , </w:t>
      </w:r>
      <w:r w:rsidRPr="00856428">
        <w:rPr>
          <w:rFonts w:ascii="Times New Roman" w:eastAsia="Times New Roman" w:hAnsi="Times New Roman" w:cs="Times New Roman"/>
          <w:sz w:val="24"/>
          <w:szCs w:val="24"/>
        </w:rPr>
        <w:t>and</w:t>
      </w:r>
      <w:r w:rsidRPr="00856428">
        <w:rPr>
          <w:rFonts w:ascii="Times New Roman" w:eastAsia="Times New Roman" w:hAnsi="Times New Roman" w:cs="Times New Roman"/>
          <w:b/>
          <w:sz w:val="24"/>
          <w:szCs w:val="24"/>
        </w:rPr>
        <w:t xml:space="preserve"> MTI Clear Top Coat</w:t>
      </w:r>
      <w:r w:rsidRPr="00856428">
        <w:rPr>
          <w:rFonts w:ascii="Times New Roman" w:eastAsia="Times New Roman" w:hAnsi="Times New Roman" w:cs="Times New Roman"/>
          <w:sz w:val="24"/>
          <w:szCs w:val="24"/>
        </w:rPr>
        <w:t xml:space="preserve"> are reapplied. This is done without masking any defined lines, it is to be feathered in so no transition can be seen. </w:t>
      </w:r>
    </w:p>
    <w:p w14:paraId="59C56EDC"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b/>
          <w:i/>
          <w:sz w:val="28"/>
          <w:szCs w:val="28"/>
        </w:rPr>
      </w:pPr>
    </w:p>
    <w:p w14:paraId="59C56EDD" w14:textId="77777777" w:rsidR="00287FC7" w:rsidRPr="00856428" w:rsidRDefault="00287FC7" w:rsidP="00287FC7">
      <w:pPr>
        <w:tabs>
          <w:tab w:val="left" w:pos="1980"/>
        </w:tabs>
        <w:spacing w:after="0" w:line="240" w:lineRule="auto"/>
        <w:jc w:val="both"/>
        <w:rPr>
          <w:rFonts w:ascii="Times New Roman" w:eastAsia="Times New Roman" w:hAnsi="Times New Roman" w:cs="Times New Roman"/>
          <w:sz w:val="24"/>
          <w:szCs w:val="24"/>
        </w:rPr>
      </w:pPr>
    </w:p>
    <w:p w14:paraId="59C56EDE" w14:textId="77777777" w:rsidR="00287FC7" w:rsidRPr="00856428" w:rsidRDefault="00287FC7" w:rsidP="009553EB">
      <w:pPr>
        <w:numPr>
          <w:ilvl w:val="1"/>
          <w:numId w:val="48"/>
        </w:numPr>
        <w:tabs>
          <w:tab w:val="left" w:pos="1980"/>
        </w:tabs>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 xml:space="preserve"> Post Installation Damage</w:t>
      </w:r>
    </w:p>
    <w:p w14:paraId="59C56EDF" w14:textId="77777777" w:rsidR="00287FC7" w:rsidRPr="00856428" w:rsidRDefault="00287FC7" w:rsidP="00287FC7">
      <w:pPr>
        <w:numPr>
          <w:ilvl w:val="1"/>
          <w:numId w:val="18"/>
        </w:numPr>
        <w:tabs>
          <w:tab w:val="num" w:pos="720"/>
          <w:tab w:val="left" w:pos="1980"/>
        </w:tabs>
        <w:spacing w:after="0" w:line="240" w:lineRule="auto"/>
        <w:ind w:left="72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Due to the work that still has to be done in the car, post installation damage can happen, and can be easily repaired. Fixing the damage is done using the above techniques followed by reapplying the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Precidium™ MTI PUD Accent Coats</w:t>
      </w:r>
      <w:r w:rsidRPr="00856428">
        <w:rPr>
          <w:rFonts w:ascii="Times New Roman" w:eastAsia="Times New Roman" w:hAnsi="Times New Roman" w:cs="Times New Roman"/>
          <w:sz w:val="24"/>
          <w:szCs w:val="24"/>
        </w:rPr>
        <w:t xml:space="preserve"> and </w:t>
      </w:r>
      <w:r w:rsidRPr="00856428">
        <w:rPr>
          <w:rFonts w:ascii="Times New Roman" w:eastAsia="Times New Roman" w:hAnsi="Times New Roman" w:cs="Times New Roman"/>
          <w:b/>
          <w:sz w:val="24"/>
          <w:szCs w:val="24"/>
        </w:rPr>
        <w:t>Precidium™ MTI Clear Top Coat</w:t>
      </w:r>
      <w:r w:rsidRPr="00856428">
        <w:rPr>
          <w:rFonts w:ascii="Times New Roman" w:eastAsia="Times New Roman" w:hAnsi="Times New Roman" w:cs="Times New Roman"/>
          <w:sz w:val="24"/>
          <w:szCs w:val="24"/>
        </w:rPr>
        <w:t>.</w:t>
      </w:r>
    </w:p>
    <w:p w14:paraId="59C56EE0" w14:textId="77777777" w:rsidR="00287FC7" w:rsidRPr="00856428" w:rsidRDefault="00287FC7" w:rsidP="00287FC7">
      <w:pPr>
        <w:tabs>
          <w:tab w:val="left" w:pos="1980"/>
        </w:tabs>
        <w:spacing w:after="0" w:line="240" w:lineRule="auto"/>
        <w:rPr>
          <w:rFonts w:ascii="Times New Roman" w:eastAsia="Times New Roman" w:hAnsi="Times New Roman" w:cs="Times New Roman"/>
          <w:sz w:val="24"/>
          <w:szCs w:val="24"/>
        </w:rPr>
      </w:pPr>
    </w:p>
    <w:p w14:paraId="59C56EE1" w14:textId="77777777" w:rsidR="00287FC7" w:rsidRPr="00856428" w:rsidRDefault="00287FC7" w:rsidP="009553EB">
      <w:pPr>
        <w:numPr>
          <w:ilvl w:val="2"/>
          <w:numId w:val="48"/>
        </w:numPr>
        <w:tabs>
          <w:tab w:val="left" w:pos="1980"/>
        </w:tabs>
        <w:spacing w:after="0" w:line="240" w:lineRule="auto"/>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Chemical Damage</w:t>
      </w:r>
    </w:p>
    <w:p w14:paraId="59C56EE2" w14:textId="77777777" w:rsidR="00287FC7" w:rsidRPr="00856428" w:rsidRDefault="00287FC7" w:rsidP="00287FC7">
      <w:pPr>
        <w:numPr>
          <w:ilvl w:val="0"/>
          <w:numId w:val="35"/>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During the first week of curing, the </w:t>
      </w:r>
      <w:r w:rsidRPr="00856428">
        <w:rPr>
          <w:rFonts w:ascii="Times New Roman" w:eastAsia="Times New Roman" w:hAnsi="Times New Roman" w:cs="Times New Roman"/>
          <w:b/>
          <w:sz w:val="24"/>
          <w:szCs w:val="24"/>
        </w:rPr>
        <w:t>Precidium™ MTI Clear Top Coat</w:t>
      </w:r>
      <w:r w:rsidRPr="00856428">
        <w:rPr>
          <w:rFonts w:ascii="Times New Roman" w:eastAsia="Times New Roman" w:hAnsi="Times New Roman" w:cs="Times New Roman"/>
          <w:sz w:val="24"/>
          <w:szCs w:val="24"/>
        </w:rPr>
        <w:t xml:space="preserve"> is more susceptible to staining. If a chemical stain is found, the top can be scrubbed with a Scotch-Brite pad. Following removal of the stain, the </w:t>
      </w:r>
      <w:r w:rsidRPr="00856428">
        <w:rPr>
          <w:rFonts w:ascii="Times New Roman" w:eastAsia="Times New Roman" w:hAnsi="Times New Roman" w:cs="Times New Roman"/>
          <w:b/>
          <w:sz w:val="24"/>
          <w:szCs w:val="24"/>
        </w:rPr>
        <w:t>Precidium™ MTI Clear Top Coat</w:t>
      </w:r>
      <w:r w:rsidRPr="00856428">
        <w:rPr>
          <w:rFonts w:ascii="Times New Roman" w:eastAsia="Times New Roman" w:hAnsi="Times New Roman" w:cs="Times New Roman"/>
          <w:sz w:val="24"/>
          <w:szCs w:val="24"/>
        </w:rPr>
        <w:t xml:space="preserve"> can be reapplied.  </w:t>
      </w:r>
    </w:p>
    <w:p w14:paraId="59C56EE3" w14:textId="77777777" w:rsidR="00287FC7" w:rsidRPr="00856428" w:rsidRDefault="00287FC7" w:rsidP="00287FC7">
      <w:pPr>
        <w:tabs>
          <w:tab w:val="left" w:pos="1980"/>
        </w:tabs>
        <w:spacing w:after="0" w:line="240" w:lineRule="auto"/>
        <w:rPr>
          <w:rFonts w:ascii="Times New Roman" w:eastAsia="Times New Roman" w:hAnsi="Times New Roman" w:cs="Times New Roman"/>
          <w:sz w:val="24"/>
          <w:szCs w:val="24"/>
        </w:rPr>
      </w:pPr>
    </w:p>
    <w:p w14:paraId="59C56EE4" w14:textId="77777777" w:rsidR="00287FC7" w:rsidRPr="00856428" w:rsidRDefault="00287FC7" w:rsidP="00287FC7">
      <w:pPr>
        <w:tabs>
          <w:tab w:val="left" w:pos="1980"/>
        </w:tabs>
        <w:spacing w:after="0" w:line="240" w:lineRule="auto"/>
        <w:rPr>
          <w:rFonts w:ascii="Times New Roman" w:eastAsia="Times New Roman" w:hAnsi="Times New Roman" w:cs="Times New Roman"/>
          <w:sz w:val="24"/>
          <w:szCs w:val="24"/>
        </w:rPr>
      </w:pPr>
    </w:p>
    <w:p w14:paraId="59C56EE5" w14:textId="77777777" w:rsidR="00287FC7" w:rsidRPr="00856428" w:rsidRDefault="00287FC7" w:rsidP="009553EB">
      <w:pPr>
        <w:numPr>
          <w:ilvl w:val="2"/>
          <w:numId w:val="48"/>
        </w:numPr>
        <w:tabs>
          <w:tab w:val="left" w:pos="1980"/>
        </w:tabs>
        <w:spacing w:after="0" w:line="240" w:lineRule="auto"/>
        <w:jc w:val="both"/>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Physical Damage</w:t>
      </w:r>
      <w:r w:rsidR="003503D8" w:rsidRPr="00856428">
        <w:rPr>
          <w:rFonts w:ascii="Times New Roman" w:eastAsia="Times New Roman" w:hAnsi="Times New Roman" w:cs="Times New Roman"/>
          <w:b/>
          <w:i/>
          <w:sz w:val="28"/>
          <w:szCs w:val="28"/>
        </w:rPr>
        <w:t xml:space="preserve"> including full Recoat</w:t>
      </w:r>
    </w:p>
    <w:p w14:paraId="59C56EE6" w14:textId="77777777" w:rsidR="003503D8" w:rsidRPr="00856428" w:rsidRDefault="00287FC7" w:rsidP="003503D8">
      <w:pPr>
        <w:tabs>
          <w:tab w:val="left" w:pos="1980"/>
        </w:tabs>
        <w:spacing w:after="0" w:line="240" w:lineRule="auto"/>
        <w:ind w:left="1080"/>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Each instance of physical damage will have a specific repair. </w:t>
      </w:r>
    </w:p>
    <w:p w14:paraId="59C56EE7" w14:textId="77777777" w:rsidR="00287FC7" w:rsidRPr="00856428" w:rsidRDefault="00287FC7" w:rsidP="00287FC7">
      <w:pPr>
        <w:numPr>
          <w:ilvl w:val="0"/>
          <w:numId w:val="36"/>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Large areas o</w:t>
      </w:r>
      <w:r w:rsidR="003503D8" w:rsidRPr="00856428">
        <w:rPr>
          <w:rFonts w:ascii="Times New Roman" w:eastAsia="Times New Roman" w:hAnsi="Times New Roman" w:cs="Times New Roman"/>
          <w:sz w:val="24"/>
          <w:szCs w:val="24"/>
        </w:rPr>
        <w:t>f damage or complete resurfacing</w:t>
      </w:r>
      <w:r w:rsidRPr="00856428">
        <w:rPr>
          <w:rFonts w:ascii="Times New Roman" w:eastAsia="Times New Roman" w:hAnsi="Times New Roman" w:cs="Times New Roman"/>
          <w:sz w:val="24"/>
          <w:szCs w:val="24"/>
        </w:rPr>
        <w:t xml:space="preserve">, </w:t>
      </w:r>
      <w:r w:rsidR="003503D8" w:rsidRPr="00856428">
        <w:rPr>
          <w:rFonts w:ascii="Times New Roman" w:eastAsia="Times New Roman" w:hAnsi="Times New Roman" w:cs="Times New Roman"/>
          <w:sz w:val="24"/>
          <w:szCs w:val="24"/>
        </w:rPr>
        <w:t xml:space="preserve">will </w:t>
      </w:r>
      <w:r w:rsidR="005A169C">
        <w:rPr>
          <w:rFonts w:ascii="Times New Roman" w:eastAsia="Times New Roman" w:hAnsi="Times New Roman" w:cs="Times New Roman"/>
          <w:sz w:val="24"/>
          <w:szCs w:val="24"/>
        </w:rPr>
        <w:t xml:space="preserve">be </w:t>
      </w:r>
      <w:r w:rsidR="003503D8" w:rsidRPr="00856428">
        <w:rPr>
          <w:rFonts w:ascii="Times New Roman" w:eastAsia="Times New Roman" w:hAnsi="Times New Roman" w:cs="Times New Roman"/>
          <w:sz w:val="24"/>
          <w:szCs w:val="24"/>
        </w:rPr>
        <w:t xml:space="preserve">sanded and / or leveled with </w:t>
      </w:r>
      <w:r w:rsidRPr="00856428">
        <w:rPr>
          <w:rFonts w:ascii="Times New Roman" w:eastAsia="Times New Roman" w:hAnsi="Times New Roman" w:cs="Times New Roman"/>
          <w:b/>
          <w:sz w:val="24"/>
          <w:szCs w:val="24"/>
        </w:rPr>
        <w:t>Precidium™ MTI 2100</w:t>
      </w:r>
      <w:r w:rsidR="003503D8" w:rsidRPr="00856428">
        <w:rPr>
          <w:rFonts w:ascii="Times New Roman" w:eastAsia="Times New Roman" w:hAnsi="Times New Roman" w:cs="Times New Roman"/>
          <w:sz w:val="24"/>
          <w:szCs w:val="24"/>
        </w:rPr>
        <w:t>. Followed by</w:t>
      </w:r>
      <w:r w:rsidRPr="00856428">
        <w:rPr>
          <w:rFonts w:ascii="Times New Roman" w:eastAsia="Times New Roman" w:hAnsi="Times New Roman" w:cs="Times New Roman"/>
          <w:sz w:val="24"/>
          <w:szCs w:val="24"/>
        </w:rPr>
        <w:t xml:space="preserve"> the </w:t>
      </w:r>
      <w:r w:rsidRPr="00856428">
        <w:rPr>
          <w:rFonts w:ascii="Times New Roman" w:eastAsia="Times New Roman" w:hAnsi="Times New Roman" w:cs="Times New Roman"/>
          <w:b/>
          <w:sz w:val="24"/>
          <w:szCs w:val="24"/>
        </w:rPr>
        <w:t>Precidium™ MTI Color Topcoat, PUD Color Accents</w:t>
      </w:r>
      <w:r w:rsidRPr="00856428">
        <w:rPr>
          <w:rFonts w:ascii="Times New Roman" w:eastAsia="Times New Roman" w:hAnsi="Times New Roman" w:cs="Times New Roman"/>
          <w:sz w:val="24"/>
          <w:szCs w:val="24"/>
        </w:rPr>
        <w:t xml:space="preserve">, and </w:t>
      </w:r>
      <w:r w:rsidRPr="00856428">
        <w:rPr>
          <w:rFonts w:ascii="Times New Roman" w:eastAsia="Times New Roman" w:hAnsi="Times New Roman" w:cs="Times New Roman"/>
          <w:b/>
          <w:sz w:val="24"/>
          <w:szCs w:val="24"/>
        </w:rPr>
        <w:t>Clear</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Top Coat</w:t>
      </w:r>
      <w:r w:rsidRPr="00856428">
        <w:rPr>
          <w:rFonts w:ascii="Times New Roman" w:eastAsia="Times New Roman" w:hAnsi="Times New Roman" w:cs="Times New Roman"/>
          <w:sz w:val="24"/>
          <w:szCs w:val="24"/>
        </w:rPr>
        <w:t xml:space="preserve"> re-applied</w:t>
      </w:r>
      <w:r w:rsidR="003503D8" w:rsidRPr="00856428">
        <w:rPr>
          <w:rFonts w:ascii="Times New Roman" w:eastAsia="Times New Roman" w:hAnsi="Times New Roman" w:cs="Times New Roman"/>
          <w:sz w:val="24"/>
          <w:szCs w:val="24"/>
        </w:rPr>
        <w:t xml:space="preserve"> as per the SOP</w:t>
      </w:r>
      <w:r w:rsidRPr="00856428">
        <w:rPr>
          <w:rFonts w:ascii="Times New Roman" w:eastAsia="Times New Roman" w:hAnsi="Times New Roman" w:cs="Times New Roman"/>
          <w:sz w:val="24"/>
          <w:szCs w:val="24"/>
        </w:rPr>
        <w:t xml:space="preserve">. </w:t>
      </w:r>
    </w:p>
    <w:p w14:paraId="59C56EE8" w14:textId="77777777" w:rsidR="00287FC7" w:rsidRPr="00856428" w:rsidRDefault="00287FC7" w:rsidP="00287FC7">
      <w:pPr>
        <w:numPr>
          <w:ilvl w:val="0"/>
          <w:numId w:val="36"/>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Medium areas of damage could possibly be just scuffed, solvent wiped, filled with </w:t>
      </w:r>
      <w:r w:rsidRPr="00856428">
        <w:rPr>
          <w:rFonts w:ascii="Times New Roman" w:eastAsia="Times New Roman" w:hAnsi="Times New Roman" w:cs="Times New Roman"/>
          <w:b/>
          <w:sz w:val="24"/>
          <w:szCs w:val="24"/>
        </w:rPr>
        <w:t>Precidium™ MTI Color TopCoat</w:t>
      </w:r>
      <w:r w:rsidRPr="00856428">
        <w:rPr>
          <w:rFonts w:ascii="Times New Roman" w:eastAsia="Times New Roman" w:hAnsi="Times New Roman" w:cs="Times New Roman"/>
          <w:sz w:val="24"/>
          <w:szCs w:val="24"/>
        </w:rPr>
        <w:t xml:space="preserve">. Depending on the size, they may also be sprayed with the </w:t>
      </w:r>
      <w:r w:rsidRPr="00856428">
        <w:rPr>
          <w:rFonts w:ascii="Times New Roman" w:eastAsia="Times New Roman" w:hAnsi="Times New Roman" w:cs="Times New Roman"/>
          <w:b/>
          <w:sz w:val="24"/>
          <w:szCs w:val="24"/>
        </w:rPr>
        <w:t>Precidium™  PUD Color Accents</w:t>
      </w:r>
      <w:r w:rsidRPr="00856428">
        <w:rPr>
          <w:rFonts w:ascii="Times New Roman" w:eastAsia="Times New Roman" w:hAnsi="Times New Roman" w:cs="Times New Roman"/>
          <w:sz w:val="24"/>
          <w:szCs w:val="24"/>
        </w:rPr>
        <w:t xml:space="preserve">, and </w:t>
      </w:r>
      <w:r w:rsidRPr="00856428">
        <w:rPr>
          <w:rFonts w:ascii="Times New Roman" w:eastAsia="Times New Roman" w:hAnsi="Times New Roman" w:cs="Times New Roman"/>
          <w:b/>
          <w:sz w:val="24"/>
          <w:szCs w:val="24"/>
        </w:rPr>
        <w:t>Clear</w:t>
      </w:r>
      <w:r w:rsidRPr="00856428">
        <w:rPr>
          <w:rFonts w:ascii="Times New Roman" w:eastAsia="Times New Roman" w:hAnsi="Times New Roman" w:cs="Times New Roman"/>
          <w:sz w:val="24"/>
          <w:szCs w:val="24"/>
        </w:rPr>
        <w:t xml:space="preserve"> </w:t>
      </w:r>
      <w:r w:rsidRPr="00856428">
        <w:rPr>
          <w:rFonts w:ascii="Times New Roman" w:eastAsia="Times New Roman" w:hAnsi="Times New Roman" w:cs="Times New Roman"/>
          <w:b/>
          <w:sz w:val="24"/>
          <w:szCs w:val="24"/>
        </w:rPr>
        <w:t>Top Coat</w:t>
      </w:r>
      <w:r w:rsidRPr="00856428">
        <w:rPr>
          <w:rFonts w:ascii="Times New Roman" w:eastAsia="Times New Roman" w:hAnsi="Times New Roman" w:cs="Times New Roman"/>
          <w:sz w:val="24"/>
          <w:szCs w:val="24"/>
        </w:rPr>
        <w:t xml:space="preserve">. </w:t>
      </w:r>
    </w:p>
    <w:p w14:paraId="59C56EE9" w14:textId="77777777" w:rsidR="00F753E7" w:rsidRPr="00856428" w:rsidRDefault="00287FC7" w:rsidP="003503D8">
      <w:pPr>
        <w:numPr>
          <w:ilvl w:val="0"/>
          <w:numId w:val="36"/>
        </w:numPr>
        <w:tabs>
          <w:tab w:val="left" w:pos="1980"/>
        </w:tabs>
        <w:spacing w:after="0" w:line="240" w:lineRule="auto"/>
        <w:jc w:val="both"/>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 xml:space="preserve">Small areas of damage can possibly just be filled with </w:t>
      </w:r>
      <w:r w:rsidRPr="00856428">
        <w:rPr>
          <w:rFonts w:ascii="Times New Roman" w:eastAsia="Times New Roman" w:hAnsi="Times New Roman" w:cs="Times New Roman"/>
          <w:b/>
          <w:sz w:val="24"/>
          <w:szCs w:val="24"/>
        </w:rPr>
        <w:t>Precidium™ Clear                    Top Coat</w:t>
      </w:r>
      <w:r w:rsidRPr="00856428">
        <w:rPr>
          <w:rFonts w:ascii="Times New Roman" w:eastAsia="Times New Roman" w:hAnsi="Times New Roman" w:cs="Times New Roman"/>
          <w:sz w:val="24"/>
          <w:szCs w:val="24"/>
        </w:rPr>
        <w:t>.</w:t>
      </w:r>
    </w:p>
    <w:p w14:paraId="59C56EEA" w14:textId="77777777" w:rsidR="00287FC7" w:rsidRPr="00856428" w:rsidRDefault="00287FC7" w:rsidP="00F753E7">
      <w:pPr>
        <w:pStyle w:val="ListParagraph"/>
        <w:numPr>
          <w:ilvl w:val="1"/>
          <w:numId w:val="48"/>
        </w:numPr>
        <w:tabs>
          <w:tab w:val="left" w:pos="1980"/>
        </w:tabs>
        <w:spacing w:after="0" w:line="240" w:lineRule="auto"/>
        <w:jc w:val="both"/>
        <w:rPr>
          <w:rFonts w:ascii="Times New Roman" w:eastAsia="Times New Roman" w:hAnsi="Times New Roman" w:cs="Times New Roman"/>
          <w:b/>
          <w:sz w:val="24"/>
          <w:szCs w:val="24"/>
        </w:rPr>
      </w:pPr>
      <w:r w:rsidRPr="00856428">
        <w:rPr>
          <w:rFonts w:ascii="Times New Roman" w:eastAsia="Times New Roman" w:hAnsi="Times New Roman" w:cs="Times New Roman"/>
          <w:b/>
          <w:i/>
          <w:sz w:val="28"/>
          <w:szCs w:val="28"/>
          <w:u w:val="single"/>
        </w:rPr>
        <w:lastRenderedPageBreak/>
        <w:t>Quality Inspection Report 5: 4. Repairs</w:t>
      </w:r>
    </w:p>
    <w:p w14:paraId="59C56EEB" w14:textId="77777777" w:rsidR="00287FC7" w:rsidRPr="00856428" w:rsidRDefault="00287FC7" w:rsidP="00287FC7">
      <w:pPr>
        <w:tabs>
          <w:tab w:val="left" w:pos="1980"/>
        </w:tabs>
        <w:spacing w:after="0" w:line="240" w:lineRule="auto"/>
        <w:rPr>
          <w:rFonts w:ascii="Times New Roman" w:eastAsia="Times New Roman" w:hAnsi="Times New Roman" w:cs="Times New Roman"/>
          <w:b/>
          <w:i/>
          <w:sz w:val="28"/>
          <w:szCs w:val="28"/>
        </w:rPr>
      </w:pPr>
    </w:p>
    <w:p w14:paraId="59C56EEC" w14:textId="77777777" w:rsidR="00287FC7" w:rsidRPr="00856428" w:rsidRDefault="00287FC7" w:rsidP="00287FC7">
      <w:pPr>
        <w:tabs>
          <w:tab w:val="left" w:pos="5916"/>
        </w:tabs>
        <w:spacing w:after="0" w:line="36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sz w:val="24"/>
          <w:szCs w:val="24"/>
        </w:rPr>
        <w:t>Date Started: _______________                                 Car Number: _______________</w:t>
      </w:r>
      <w:r w:rsidRPr="00856428">
        <w:rPr>
          <w:rFonts w:ascii="Times New Roman" w:eastAsia="Times New Roman" w:hAnsi="Times New Roman" w:cs="Times New Roman"/>
          <w:b/>
          <w:i/>
          <w:sz w:val="28"/>
          <w:szCs w:val="28"/>
        </w:rPr>
        <w:tab/>
      </w:r>
    </w:p>
    <w:p w14:paraId="59C56EED" w14:textId="77777777" w:rsidR="00287FC7" w:rsidRPr="00856428" w:rsidRDefault="00287FC7" w:rsidP="00287FC7">
      <w:pPr>
        <w:spacing w:after="0" w:line="480" w:lineRule="auto"/>
        <w:ind w:left="360"/>
        <w:rPr>
          <w:rFonts w:ascii="Times New Roman" w:eastAsia="Times New Roman" w:hAnsi="Times New Roman" w:cs="Times New Roman"/>
          <w:sz w:val="24"/>
          <w:szCs w:val="24"/>
        </w:rPr>
      </w:pPr>
      <w:r w:rsidRPr="00856428">
        <w:rPr>
          <w:rFonts w:ascii="Times New Roman" w:eastAsia="Times New Roman" w:hAnsi="Times New Roman" w:cs="Times New Roman"/>
          <w:sz w:val="24"/>
          <w:szCs w:val="24"/>
        </w:rPr>
        <w:t>Date Completed: ____________                                 QA Officer: ________________</w:t>
      </w:r>
    </w:p>
    <w:p w14:paraId="59C56EEE" w14:textId="77777777" w:rsidR="00287FC7" w:rsidRPr="00856428" w:rsidRDefault="00287FC7" w:rsidP="00287FC7">
      <w:pPr>
        <w:spacing w:after="0" w:line="480" w:lineRule="auto"/>
        <w:ind w:left="360"/>
        <w:rPr>
          <w:rFonts w:ascii="Times New Roman" w:eastAsia="Times New Roman" w:hAnsi="Times New Roman" w:cs="Times New Roman"/>
          <w:sz w:val="24"/>
          <w:szCs w:val="24"/>
        </w:rPr>
      </w:pPr>
    </w:p>
    <w:p w14:paraId="59C56EEF"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Floor is inspected before application of Precidium</w:t>
      </w:r>
      <w:r w:rsidR="004C3C0E" w:rsidRPr="00856428">
        <w:rPr>
          <w:rFonts w:ascii="Times New Roman" w:eastAsia="Times New Roman" w:hAnsi="Times New Roman" w:cs="Times New Roman"/>
          <w:sz w:val="20"/>
          <w:szCs w:val="20"/>
        </w:rPr>
        <w:t xml:space="preserve">™ MTI Color Top </w:t>
      </w:r>
      <w:r w:rsidRPr="00856428">
        <w:rPr>
          <w:rFonts w:ascii="Times New Roman" w:eastAsia="Times New Roman" w:hAnsi="Times New Roman" w:cs="Times New Roman"/>
          <w:sz w:val="20"/>
          <w:szCs w:val="20"/>
        </w:rPr>
        <w:t>Coat?</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0"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All repairs are completed before application of Precidium™ Color Top</w:t>
      </w:r>
      <w:r w:rsidR="004C3C0E" w:rsidRPr="00856428">
        <w:rPr>
          <w:rFonts w:ascii="Times New Roman" w:eastAsia="Times New Roman" w:hAnsi="Times New Roman" w:cs="Times New Roman"/>
          <w:sz w:val="20"/>
          <w:szCs w:val="20"/>
        </w:rPr>
        <w:t xml:space="preserve"> </w:t>
      </w:r>
      <w:r w:rsidRPr="00856428">
        <w:rPr>
          <w:rFonts w:ascii="Times New Roman" w:eastAsia="Times New Roman" w:hAnsi="Times New Roman" w:cs="Times New Roman"/>
          <w:sz w:val="20"/>
          <w:szCs w:val="20"/>
        </w:rPr>
        <w:t>Coat?</w:t>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1"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Finished floor has desired termination point?</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2"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Precidium™ MTI PUD Color Accent Coats are acceptable?</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3"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Floor is inspected after installation for damage?</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4"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All repair work is finished after installation?</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5"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Floor is inspected before shipping for post-installation damage?</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6" w14:textId="77777777" w:rsidR="00287FC7" w:rsidRPr="00856428" w:rsidRDefault="00287FC7" w:rsidP="00287FC7">
      <w:pPr>
        <w:numPr>
          <w:ilvl w:val="0"/>
          <w:numId w:val="37"/>
        </w:numPr>
        <w:spacing w:after="0" w:line="288" w:lineRule="auto"/>
        <w:jc w:val="both"/>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Any post-installation damage is repaired?</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Yes </w:t>
      </w:r>
      <w:r w:rsidRPr="00856428">
        <w:rPr>
          <w:rFonts w:ascii="Times New Roman" w:eastAsia="Times New Roman" w:hAnsi="Times New Roman" w:cs="Times New Roman"/>
          <w:sz w:val="28"/>
          <w:szCs w:val="28"/>
        </w:rPr>
        <w:sym w:font="Wingdings" w:char="F071"/>
      </w:r>
      <w:r w:rsidRPr="00856428">
        <w:rPr>
          <w:rFonts w:ascii="Times New Roman" w:eastAsia="Times New Roman" w:hAnsi="Times New Roman" w:cs="Times New Roman"/>
          <w:sz w:val="20"/>
          <w:szCs w:val="20"/>
        </w:rPr>
        <w:t xml:space="preserve">  No </w:t>
      </w:r>
      <w:r w:rsidRPr="00856428">
        <w:rPr>
          <w:rFonts w:ascii="Times New Roman" w:eastAsia="Times New Roman" w:hAnsi="Times New Roman" w:cs="Times New Roman"/>
          <w:sz w:val="28"/>
          <w:szCs w:val="28"/>
        </w:rPr>
        <w:sym w:font="Wingdings" w:char="F071"/>
      </w:r>
    </w:p>
    <w:p w14:paraId="59C56EF7" w14:textId="77777777" w:rsidR="00287FC7" w:rsidRPr="00856428" w:rsidRDefault="00287FC7" w:rsidP="00287FC7">
      <w:pPr>
        <w:tabs>
          <w:tab w:val="left" w:pos="3015"/>
        </w:tabs>
        <w:spacing w:after="0" w:line="240" w:lineRule="auto"/>
        <w:ind w:left="360"/>
        <w:rPr>
          <w:rFonts w:ascii="Times New Roman" w:eastAsia="Times New Roman" w:hAnsi="Times New Roman" w:cs="Times New Roman"/>
          <w:b/>
          <w:i/>
          <w:sz w:val="28"/>
          <w:szCs w:val="28"/>
        </w:rPr>
      </w:pPr>
      <w:r w:rsidRPr="00856428">
        <w:rPr>
          <w:rFonts w:ascii="Times New Roman" w:eastAsia="Times New Roman" w:hAnsi="Times New Roman" w:cs="Times New Roman"/>
          <w:b/>
          <w:i/>
          <w:sz w:val="28"/>
          <w:szCs w:val="28"/>
        </w:rPr>
        <w:tab/>
      </w:r>
    </w:p>
    <w:p w14:paraId="59C56EF8"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b/>
          <w:i/>
          <w:sz w:val="28"/>
          <w:szCs w:val="28"/>
        </w:rPr>
      </w:pPr>
    </w:p>
    <w:p w14:paraId="59C56EF9"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b/>
          <w:i/>
          <w:sz w:val="28"/>
          <w:szCs w:val="28"/>
        </w:rPr>
      </w:pPr>
    </w:p>
    <w:p w14:paraId="59C56EFA"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b/>
          <w:i/>
          <w:sz w:val="28"/>
          <w:szCs w:val="28"/>
        </w:rPr>
      </w:pPr>
    </w:p>
    <w:p w14:paraId="59C56EFB"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please provide a detailed explanation.</w:t>
      </w:r>
    </w:p>
    <w:p w14:paraId="59C56EFC" w14:textId="77777777" w:rsidR="00287FC7" w:rsidRPr="00856428" w:rsidRDefault="00287FC7" w:rsidP="00287FC7">
      <w:pPr>
        <w:spacing w:after="0" w:line="240" w:lineRule="auto"/>
        <w:rPr>
          <w:rFonts w:ascii="Times New Roman" w:eastAsia="Times New Roman" w:hAnsi="Times New Roman" w:cs="Times New Roman"/>
          <w:sz w:val="24"/>
          <w:szCs w:val="24"/>
        </w:rPr>
      </w:pPr>
      <w:r w:rsidRPr="00856428">
        <w:rPr>
          <w:rFonts w:ascii="Times New Roman" w:eastAsia="Times New Roman" w:hAnsi="Times New Roman" w:cs="Times New Roman"/>
          <w:sz w:val="20"/>
          <w:szCs w:val="20"/>
        </w:rPr>
        <w:t>______________________________________________________________________________________</w:t>
      </w:r>
    </w:p>
    <w:p w14:paraId="59C56EFD"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EFE"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EFF"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F00"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F01"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______________________________________________________________________________________</w:t>
      </w:r>
    </w:p>
    <w:p w14:paraId="59C56F02"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*If any questions were answered ‘No’, approval from Quantum’s Project Manager is needed to continue*</w:t>
      </w:r>
    </w:p>
    <w:p w14:paraId="59C56F03"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F04"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F05"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F06"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F07"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______________________</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____________________</w:t>
      </w:r>
    </w:p>
    <w:p w14:paraId="59C56F08" w14:textId="77777777" w:rsidR="00287FC7" w:rsidRPr="00856428" w:rsidRDefault="00287FC7" w:rsidP="00287FC7">
      <w:pPr>
        <w:spacing w:after="0" w:line="240" w:lineRule="auto"/>
        <w:rPr>
          <w:rFonts w:ascii="Times New Roman" w:eastAsia="Times New Roman" w:hAnsi="Times New Roman" w:cs="Times New Roman"/>
          <w:sz w:val="20"/>
          <w:szCs w:val="20"/>
        </w:rPr>
      </w:pPr>
      <w:r w:rsidRPr="00856428">
        <w:rPr>
          <w:rFonts w:ascii="Times New Roman" w:eastAsia="Times New Roman" w:hAnsi="Times New Roman" w:cs="Times New Roman"/>
          <w:sz w:val="20"/>
          <w:szCs w:val="20"/>
        </w:rPr>
        <w:t xml:space="preserve">           QA Officer</w:t>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r>
      <w:r w:rsidRPr="00856428">
        <w:rPr>
          <w:rFonts w:ascii="Times New Roman" w:eastAsia="Times New Roman" w:hAnsi="Times New Roman" w:cs="Times New Roman"/>
          <w:sz w:val="20"/>
          <w:szCs w:val="20"/>
        </w:rPr>
        <w:tab/>
        <w:t xml:space="preserve">         *Project Manager*</w:t>
      </w:r>
    </w:p>
    <w:p w14:paraId="59C56F09" w14:textId="77777777" w:rsidR="00287FC7" w:rsidRPr="00856428" w:rsidRDefault="00287FC7" w:rsidP="00287FC7">
      <w:pPr>
        <w:spacing w:after="0" w:line="240" w:lineRule="auto"/>
        <w:rPr>
          <w:rFonts w:ascii="Times New Roman" w:eastAsia="Times New Roman" w:hAnsi="Times New Roman" w:cs="Times New Roman"/>
          <w:sz w:val="20"/>
          <w:szCs w:val="20"/>
        </w:rPr>
      </w:pPr>
    </w:p>
    <w:p w14:paraId="59C56F0A"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F0B" w14:textId="77777777" w:rsidR="00287FC7" w:rsidRPr="00856428" w:rsidRDefault="00287FC7" w:rsidP="005232A2">
      <w:pPr>
        <w:tabs>
          <w:tab w:val="left" w:pos="1980"/>
        </w:tabs>
        <w:spacing w:after="0" w:line="240" w:lineRule="auto"/>
        <w:rPr>
          <w:rFonts w:ascii="Times New Roman" w:eastAsia="Times New Roman" w:hAnsi="Times New Roman" w:cs="Times New Roman"/>
          <w:sz w:val="24"/>
          <w:szCs w:val="24"/>
        </w:rPr>
      </w:pPr>
    </w:p>
    <w:p w14:paraId="59C56F0C"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F0D"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F0E"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F0F" w14:textId="77777777" w:rsidR="00287FC7" w:rsidRPr="00856428" w:rsidRDefault="00287FC7" w:rsidP="00287FC7">
      <w:pPr>
        <w:tabs>
          <w:tab w:val="left" w:pos="1980"/>
        </w:tabs>
        <w:spacing w:after="0" w:line="240" w:lineRule="auto"/>
        <w:ind w:left="360"/>
        <w:rPr>
          <w:rFonts w:ascii="Times New Roman" w:eastAsia="Times New Roman" w:hAnsi="Times New Roman" w:cs="Times New Roman"/>
          <w:sz w:val="24"/>
          <w:szCs w:val="24"/>
        </w:rPr>
      </w:pPr>
    </w:p>
    <w:p w14:paraId="59C56F10" w14:textId="77777777" w:rsidR="00287FC7" w:rsidRPr="00856428" w:rsidRDefault="00287FC7" w:rsidP="00287FC7">
      <w:pPr>
        <w:tabs>
          <w:tab w:val="left" w:pos="1980"/>
        </w:tabs>
        <w:spacing w:after="0" w:line="240" w:lineRule="auto"/>
        <w:rPr>
          <w:rFonts w:ascii="Times New Roman" w:eastAsia="Times New Roman" w:hAnsi="Times New Roman" w:cs="Times New Roman"/>
          <w:sz w:val="24"/>
          <w:szCs w:val="24"/>
          <w:u w:val="single"/>
        </w:rPr>
      </w:pPr>
    </w:p>
    <w:p w14:paraId="59C56F11" w14:textId="77777777" w:rsidR="00287FC7" w:rsidRPr="00856428" w:rsidRDefault="00287FC7" w:rsidP="009553EB">
      <w:pPr>
        <w:numPr>
          <w:ilvl w:val="0"/>
          <w:numId w:val="48"/>
        </w:numPr>
        <w:tabs>
          <w:tab w:val="left" w:pos="1980"/>
        </w:tabs>
        <w:spacing w:after="0" w:line="240" w:lineRule="auto"/>
        <w:rPr>
          <w:rFonts w:ascii="Times New Roman" w:eastAsia="Times New Roman" w:hAnsi="Times New Roman" w:cs="Times New Roman"/>
          <w:b/>
          <w:sz w:val="28"/>
          <w:szCs w:val="28"/>
          <w:u w:val="single"/>
        </w:rPr>
        <w:sectPr w:rsidR="00287FC7" w:rsidRPr="00856428" w:rsidSect="00987C01">
          <w:headerReference w:type="even" r:id="rId17"/>
          <w:headerReference w:type="default" r:id="rId18"/>
          <w:footerReference w:type="even" r:id="rId19"/>
          <w:footerReference w:type="default" r:id="rId20"/>
          <w:headerReference w:type="first" r:id="rId21"/>
          <w:footerReference w:type="first" r:id="rId22"/>
          <w:pgSz w:w="12240" w:h="15840"/>
          <w:pgMar w:top="1440" w:right="1800" w:bottom="1440" w:left="1800" w:header="720" w:footer="720" w:gutter="0"/>
          <w:pgNumType w:fmt="numberInDash"/>
          <w:cols w:space="720"/>
          <w:docGrid w:linePitch="360"/>
        </w:sectPr>
      </w:pPr>
    </w:p>
    <w:p w14:paraId="59C56F12" w14:textId="77777777" w:rsidR="00287FC7" w:rsidRPr="00856428" w:rsidRDefault="00287FC7" w:rsidP="009553EB">
      <w:pPr>
        <w:numPr>
          <w:ilvl w:val="0"/>
          <w:numId w:val="48"/>
        </w:numPr>
        <w:tabs>
          <w:tab w:val="left" w:pos="1980"/>
        </w:tabs>
        <w:spacing w:after="0" w:line="240" w:lineRule="auto"/>
        <w:rPr>
          <w:rFonts w:ascii="Times New Roman" w:eastAsia="Times New Roman" w:hAnsi="Times New Roman" w:cs="Times New Roman"/>
          <w:sz w:val="28"/>
          <w:szCs w:val="28"/>
          <w:u w:val="single"/>
        </w:rPr>
      </w:pPr>
      <w:r w:rsidRPr="00856428">
        <w:rPr>
          <w:rFonts w:ascii="Times New Roman" w:eastAsia="Times New Roman" w:hAnsi="Times New Roman" w:cs="Times New Roman"/>
          <w:b/>
          <w:sz w:val="28"/>
          <w:szCs w:val="28"/>
          <w:u w:val="single"/>
        </w:rPr>
        <w:lastRenderedPageBreak/>
        <w:t>Safety_____________________________________________________</w:t>
      </w:r>
    </w:p>
    <w:p w14:paraId="59C56F13" w14:textId="77777777" w:rsidR="00287FC7" w:rsidRPr="00856428" w:rsidRDefault="00287FC7" w:rsidP="00287FC7">
      <w:pPr>
        <w:tabs>
          <w:tab w:val="left" w:pos="1980"/>
        </w:tabs>
        <w:spacing w:after="0" w:line="240" w:lineRule="auto"/>
        <w:rPr>
          <w:rFonts w:ascii="Times New Roman" w:eastAsia="Times New Roman" w:hAnsi="Times New Roman" w:cs="Times New Roman"/>
          <w:sz w:val="28"/>
          <w:szCs w:val="28"/>
          <w:u w:val="single"/>
        </w:rPr>
      </w:pPr>
    </w:p>
    <w:p w14:paraId="59C56F14" w14:textId="77777777" w:rsidR="00287FC7" w:rsidRPr="00856428" w:rsidRDefault="00287FC7" w:rsidP="009553EB">
      <w:pPr>
        <w:numPr>
          <w:ilvl w:val="1"/>
          <w:numId w:val="48"/>
        </w:numPr>
        <w:tabs>
          <w:tab w:val="left" w:pos="1980"/>
        </w:tabs>
        <w:spacing w:after="0" w:line="240" w:lineRule="auto"/>
        <w:rPr>
          <w:rFonts w:ascii="Times New Roman" w:eastAsia="Times New Roman" w:hAnsi="Times New Roman" w:cs="Times New Roman"/>
          <w:sz w:val="28"/>
          <w:szCs w:val="28"/>
          <w:u w:val="single"/>
        </w:rPr>
      </w:pPr>
      <w:r w:rsidRPr="00856428">
        <w:rPr>
          <w:rFonts w:ascii="Times New Roman" w:eastAsia="Times New Roman" w:hAnsi="Times New Roman" w:cs="Times New Roman"/>
          <w:b/>
          <w:i/>
          <w:sz w:val="28"/>
          <w:szCs w:val="28"/>
        </w:rPr>
        <w:t xml:space="preserve"> Personal Protective Equipment</w:t>
      </w:r>
    </w:p>
    <w:p w14:paraId="59C56F15" w14:textId="77777777" w:rsidR="00287FC7" w:rsidRPr="00856428" w:rsidRDefault="00287FC7" w:rsidP="00287FC7">
      <w:pPr>
        <w:numPr>
          <w:ilvl w:val="0"/>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b/>
          <w:sz w:val="24"/>
          <w:szCs w:val="24"/>
        </w:rPr>
        <w:t xml:space="preserve">Pre-Spray Preparation; </w:t>
      </w:r>
      <w:r w:rsidRPr="00856428">
        <w:rPr>
          <w:rFonts w:ascii="Times New Roman" w:eastAsia="Times New Roman" w:hAnsi="Times New Roman" w:cs="Times New Roman"/>
          <w:sz w:val="24"/>
          <w:szCs w:val="24"/>
        </w:rPr>
        <w:t xml:space="preserve">Standard Protective Equipment </w:t>
      </w:r>
    </w:p>
    <w:p w14:paraId="59C56F16" w14:textId="77777777" w:rsidR="00287FC7" w:rsidRPr="00856428" w:rsidRDefault="00287FC7" w:rsidP="00287FC7">
      <w:pPr>
        <w:numPr>
          <w:ilvl w:val="0"/>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b/>
          <w:sz w:val="24"/>
          <w:szCs w:val="24"/>
        </w:rPr>
        <w:t>Floor Installation</w:t>
      </w:r>
      <w:r w:rsidRPr="00856428">
        <w:rPr>
          <w:rFonts w:ascii="Times New Roman" w:eastAsia="Times New Roman" w:hAnsi="Times New Roman" w:cs="Times New Roman"/>
          <w:sz w:val="24"/>
          <w:szCs w:val="24"/>
        </w:rPr>
        <w:t xml:space="preserve">; </w:t>
      </w:r>
    </w:p>
    <w:p w14:paraId="59C56F17" w14:textId="77777777" w:rsidR="00287FC7" w:rsidRPr="00856428" w:rsidRDefault="00287FC7" w:rsidP="00287FC7">
      <w:pPr>
        <w:numPr>
          <w:ilvl w:val="1"/>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sz w:val="24"/>
          <w:szCs w:val="24"/>
        </w:rPr>
        <w:t>Implementation of Engineering Controls (i.e. Spray Booths and Local Exhaust Ventilation)</w:t>
      </w:r>
    </w:p>
    <w:p w14:paraId="59C56F18" w14:textId="77777777" w:rsidR="00287FC7" w:rsidRPr="00856428" w:rsidRDefault="00287FC7" w:rsidP="00287FC7">
      <w:pPr>
        <w:numPr>
          <w:ilvl w:val="1"/>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sz w:val="24"/>
          <w:szCs w:val="24"/>
        </w:rPr>
        <w:t>Training on  MSDS’s</w:t>
      </w:r>
    </w:p>
    <w:p w14:paraId="59C56F19" w14:textId="77777777" w:rsidR="00287FC7" w:rsidRPr="00856428" w:rsidRDefault="003C1B36" w:rsidP="00287FC7">
      <w:pPr>
        <w:numPr>
          <w:ilvl w:val="1"/>
          <w:numId w:val="39"/>
        </w:numPr>
        <w:tabs>
          <w:tab w:val="left" w:pos="1980"/>
        </w:tabs>
        <w:spacing w:after="0" w:line="240" w:lineRule="auto"/>
        <w:rPr>
          <w:rFonts w:ascii="Times New Roman" w:eastAsia="Times New Roman" w:hAnsi="Times New Roman" w:cs="Times New Roman"/>
          <w:i/>
          <w:sz w:val="24"/>
          <w:szCs w:val="24"/>
          <w:u w:val="single"/>
        </w:rPr>
      </w:pPr>
      <w:r w:rsidRPr="00856428">
        <w:rPr>
          <w:rFonts w:ascii="Times New Roman" w:eastAsia="Times New Roman" w:hAnsi="Times New Roman" w:cs="Times New Roman"/>
          <w:i/>
          <w:sz w:val="24"/>
          <w:szCs w:val="24"/>
        </w:rPr>
        <w:t>Respirators</w:t>
      </w:r>
    </w:p>
    <w:p w14:paraId="59C56F1A" w14:textId="77777777" w:rsidR="00287FC7" w:rsidRPr="00856428" w:rsidRDefault="00287FC7" w:rsidP="00287FC7">
      <w:pPr>
        <w:numPr>
          <w:ilvl w:val="2"/>
          <w:numId w:val="39"/>
        </w:numPr>
        <w:tabs>
          <w:tab w:val="left" w:pos="1980"/>
          <w:tab w:val="num" w:pos="2340"/>
        </w:tabs>
        <w:spacing w:after="0" w:line="240" w:lineRule="auto"/>
        <w:ind w:left="2340" w:hanging="360"/>
        <w:rPr>
          <w:rFonts w:ascii="Times New Roman" w:eastAsia="Times New Roman" w:hAnsi="Times New Roman" w:cs="Times New Roman"/>
          <w:sz w:val="24"/>
          <w:szCs w:val="24"/>
          <w:u w:val="single"/>
        </w:rPr>
      </w:pPr>
      <w:r w:rsidRPr="00856428">
        <w:rPr>
          <w:rFonts w:ascii="Times New Roman" w:eastAsia="Times New Roman" w:hAnsi="Times New Roman" w:cs="Times New Roman"/>
          <w:sz w:val="24"/>
          <w:szCs w:val="24"/>
          <w:u w:val="single"/>
        </w:rPr>
        <w:t>Required</w:t>
      </w:r>
      <w:r w:rsidRPr="00856428">
        <w:rPr>
          <w:rFonts w:ascii="Times New Roman" w:eastAsia="Times New Roman" w:hAnsi="Times New Roman" w:cs="Times New Roman"/>
          <w:sz w:val="24"/>
          <w:szCs w:val="24"/>
        </w:rPr>
        <w:t xml:space="preserve">: Full Face </w:t>
      </w:r>
      <w:r w:rsidR="00AC4F4F" w:rsidRPr="00856428">
        <w:rPr>
          <w:rFonts w:ascii="Times New Roman" w:eastAsia="Times New Roman" w:hAnsi="Times New Roman" w:cs="Times New Roman"/>
          <w:sz w:val="24"/>
          <w:szCs w:val="24"/>
        </w:rPr>
        <w:t>Supplied Fresh Air system</w:t>
      </w:r>
      <w:r w:rsidRPr="00856428">
        <w:rPr>
          <w:rFonts w:ascii="Times New Roman" w:eastAsia="Times New Roman" w:hAnsi="Times New Roman" w:cs="Times New Roman"/>
          <w:sz w:val="24"/>
          <w:szCs w:val="24"/>
        </w:rPr>
        <w:t>, must have CO</w:t>
      </w:r>
      <w:r w:rsidRPr="00856428">
        <w:rPr>
          <w:rFonts w:ascii="Times New Roman" w:eastAsia="Times New Roman" w:hAnsi="Times New Roman" w:cs="Times New Roman"/>
          <w:sz w:val="20"/>
          <w:szCs w:val="24"/>
        </w:rPr>
        <w:t>2</w:t>
      </w:r>
      <w:r w:rsidRPr="00856428">
        <w:rPr>
          <w:rFonts w:ascii="Times New Roman" w:eastAsia="Times New Roman" w:hAnsi="Times New Roman" w:cs="Times New Roman"/>
          <w:sz w:val="24"/>
          <w:szCs w:val="24"/>
        </w:rPr>
        <w:t xml:space="preserve"> monitor system.</w:t>
      </w:r>
    </w:p>
    <w:p w14:paraId="59C56F1B" w14:textId="77777777" w:rsidR="00287FC7" w:rsidRPr="00856428" w:rsidRDefault="00287FC7" w:rsidP="00287FC7">
      <w:pPr>
        <w:numPr>
          <w:ilvl w:val="1"/>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i/>
          <w:sz w:val="24"/>
          <w:szCs w:val="24"/>
        </w:rPr>
        <w:t>Eyes</w:t>
      </w:r>
      <w:r w:rsidRPr="00856428">
        <w:rPr>
          <w:rFonts w:ascii="Times New Roman" w:eastAsia="Times New Roman" w:hAnsi="Times New Roman" w:cs="Times New Roman"/>
          <w:sz w:val="24"/>
          <w:szCs w:val="24"/>
        </w:rPr>
        <w:t>: Full face respirators</w:t>
      </w:r>
    </w:p>
    <w:p w14:paraId="59C56F1C" w14:textId="77777777" w:rsidR="00287FC7" w:rsidRPr="00856428" w:rsidRDefault="00287FC7" w:rsidP="00287FC7">
      <w:pPr>
        <w:numPr>
          <w:ilvl w:val="1"/>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i/>
          <w:sz w:val="24"/>
          <w:szCs w:val="24"/>
        </w:rPr>
        <w:t>Body</w:t>
      </w:r>
      <w:r w:rsidRPr="00856428">
        <w:rPr>
          <w:rFonts w:ascii="Times New Roman" w:eastAsia="Times New Roman" w:hAnsi="Times New Roman" w:cs="Times New Roman"/>
          <w:sz w:val="24"/>
          <w:szCs w:val="24"/>
        </w:rPr>
        <w:t xml:space="preserve">: Tyvek Suit, Boot Covers, Blue Nitrile Gloves, </w:t>
      </w:r>
    </w:p>
    <w:p w14:paraId="59C56F1D" w14:textId="77777777" w:rsidR="00287FC7" w:rsidRPr="00856428" w:rsidRDefault="00287FC7" w:rsidP="00287FC7">
      <w:pPr>
        <w:numPr>
          <w:ilvl w:val="1"/>
          <w:numId w:val="39"/>
        </w:numPr>
        <w:tabs>
          <w:tab w:val="left" w:pos="1980"/>
        </w:tabs>
        <w:spacing w:after="0" w:line="240" w:lineRule="auto"/>
        <w:rPr>
          <w:rFonts w:ascii="Times New Roman" w:eastAsia="Times New Roman" w:hAnsi="Times New Roman" w:cs="Times New Roman"/>
          <w:sz w:val="24"/>
          <w:szCs w:val="24"/>
          <w:u w:val="single"/>
        </w:rPr>
      </w:pPr>
      <w:r w:rsidRPr="00856428">
        <w:rPr>
          <w:rFonts w:ascii="Times New Roman" w:eastAsia="Times New Roman" w:hAnsi="Times New Roman" w:cs="Times New Roman"/>
          <w:i/>
          <w:sz w:val="24"/>
          <w:szCs w:val="24"/>
        </w:rPr>
        <w:t>Others</w:t>
      </w:r>
      <w:r w:rsidRPr="00856428">
        <w:rPr>
          <w:rFonts w:ascii="Times New Roman" w:eastAsia="Times New Roman" w:hAnsi="Times New Roman" w:cs="Times New Roman"/>
          <w:sz w:val="24"/>
          <w:szCs w:val="24"/>
        </w:rPr>
        <w:t>: Fire extinguisher, eye wash station, drinking water, empty pails, spill mix, industrial paper towels.</w:t>
      </w:r>
    </w:p>
    <w:p w14:paraId="59C56F1E" w14:textId="77777777" w:rsidR="00287FC7" w:rsidRPr="00856428" w:rsidRDefault="00287FC7" w:rsidP="00287FC7">
      <w:pPr>
        <w:tabs>
          <w:tab w:val="left" w:pos="1980"/>
        </w:tabs>
        <w:spacing w:after="0" w:line="240" w:lineRule="auto"/>
        <w:rPr>
          <w:rFonts w:ascii="Times New Roman" w:eastAsia="Times New Roman" w:hAnsi="Times New Roman" w:cs="Times New Roman"/>
          <w:sz w:val="28"/>
          <w:szCs w:val="28"/>
          <w:u w:val="single"/>
        </w:rPr>
      </w:pPr>
    </w:p>
    <w:p w14:paraId="59C56F1F" w14:textId="77777777" w:rsidR="00287FC7" w:rsidRPr="00856428" w:rsidRDefault="00287FC7" w:rsidP="009553EB">
      <w:pPr>
        <w:numPr>
          <w:ilvl w:val="1"/>
          <w:numId w:val="48"/>
        </w:numPr>
        <w:tabs>
          <w:tab w:val="left" w:pos="1980"/>
        </w:tabs>
        <w:spacing w:after="0" w:line="240" w:lineRule="auto"/>
        <w:rPr>
          <w:rFonts w:ascii="Times New Roman" w:eastAsia="Times New Roman" w:hAnsi="Times New Roman" w:cs="Times New Roman"/>
          <w:sz w:val="28"/>
          <w:szCs w:val="28"/>
          <w:u w:val="single"/>
        </w:rPr>
      </w:pPr>
      <w:r w:rsidRPr="00856428">
        <w:rPr>
          <w:rFonts w:ascii="Times New Roman" w:eastAsia="Times New Roman" w:hAnsi="Times New Roman" w:cs="Times New Roman"/>
          <w:b/>
          <w:i/>
          <w:sz w:val="28"/>
          <w:szCs w:val="28"/>
        </w:rPr>
        <w:t xml:space="preserve"> Material Data Safety Data Sheets</w:t>
      </w:r>
    </w:p>
    <w:p w14:paraId="59C56F20" w14:textId="77777777" w:rsidR="00287FC7" w:rsidRPr="00287FC7" w:rsidRDefault="00287FC7" w:rsidP="00287FC7">
      <w:pPr>
        <w:tabs>
          <w:tab w:val="left" w:pos="1980"/>
        </w:tabs>
        <w:spacing w:after="0" w:line="240" w:lineRule="auto"/>
        <w:rPr>
          <w:rFonts w:ascii="Times New Roman" w:eastAsia="Times New Roman" w:hAnsi="Times New Roman" w:cs="Times New Roman"/>
          <w:i/>
        </w:rPr>
      </w:pPr>
      <w:r w:rsidRPr="00856428">
        <w:rPr>
          <w:rFonts w:ascii="Times New Roman" w:eastAsia="Times New Roman" w:hAnsi="Times New Roman" w:cs="Times New Roman"/>
          <w:i/>
        </w:rPr>
        <w:t>-sent as a separate attachment</w:t>
      </w:r>
    </w:p>
    <w:p w14:paraId="59C56F21" w14:textId="77777777" w:rsidR="00287FC7" w:rsidRPr="00287FC7" w:rsidRDefault="00287FC7" w:rsidP="00287FC7">
      <w:pPr>
        <w:tabs>
          <w:tab w:val="left" w:pos="1980"/>
        </w:tabs>
        <w:spacing w:after="0" w:line="240" w:lineRule="auto"/>
        <w:rPr>
          <w:rFonts w:ascii="Times New Roman" w:eastAsia="Times New Roman" w:hAnsi="Times New Roman" w:cs="Times New Roman"/>
          <w:b/>
          <w:i/>
          <w:sz w:val="28"/>
          <w:szCs w:val="28"/>
        </w:rPr>
      </w:pPr>
    </w:p>
    <w:sectPr w:rsidR="00287FC7" w:rsidRPr="00287FC7" w:rsidSect="002758AE">
      <w:headerReference w:type="default" r:id="rId23"/>
      <w:footerReference w:type="default" r:id="rId24"/>
      <w:pgSz w:w="12240" w:h="15840"/>
      <w:pgMar w:top="2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C56F32" w14:textId="77777777" w:rsidR="004E3108" w:rsidRDefault="004E3108" w:rsidP="002758AE">
      <w:pPr>
        <w:spacing w:after="0" w:line="240" w:lineRule="auto"/>
      </w:pPr>
      <w:r>
        <w:separator/>
      </w:r>
    </w:p>
  </w:endnote>
  <w:endnote w:type="continuationSeparator" w:id="0">
    <w:p w14:paraId="59C56F33" w14:textId="77777777" w:rsidR="004E3108" w:rsidRDefault="004E3108" w:rsidP="00275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isha">
    <w:altName w:val="Lucida Sans Unicode"/>
    <w:charset w:val="B1"/>
    <w:family w:val="swiss"/>
    <w:pitch w:val="variable"/>
    <w:sig w:usb0="80000807" w:usb1="40000042"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7" w14:textId="77777777" w:rsidR="00DC1734" w:rsidRDefault="00DC1734" w:rsidP="004314C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C56F38" w14:textId="77777777" w:rsidR="00DC1734" w:rsidRDefault="00DC1734" w:rsidP="004314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9" w14:textId="1BFCE6AA" w:rsidR="00DC1734" w:rsidRDefault="00DC1734" w:rsidP="004314C9">
    <w:pPr>
      <w:pStyle w:val="Footer"/>
      <w:framePr w:wrap="around" w:vAnchor="text" w:hAnchor="page" w:x="10621" w:y="13"/>
      <w:rPr>
        <w:rStyle w:val="PageNumber"/>
      </w:rPr>
    </w:pPr>
    <w:r>
      <w:rPr>
        <w:rStyle w:val="PageNumber"/>
      </w:rPr>
      <w:fldChar w:fldCharType="begin"/>
    </w:r>
    <w:r>
      <w:rPr>
        <w:rStyle w:val="PageNumber"/>
      </w:rPr>
      <w:instrText xml:space="preserve">PAGE  </w:instrText>
    </w:r>
    <w:r>
      <w:rPr>
        <w:rStyle w:val="PageNumber"/>
      </w:rPr>
      <w:fldChar w:fldCharType="separate"/>
    </w:r>
    <w:r w:rsidR="00AA57F3">
      <w:rPr>
        <w:rStyle w:val="PageNumber"/>
        <w:noProof/>
      </w:rPr>
      <w:t>- 3 -</w:t>
    </w:r>
    <w:r>
      <w:rPr>
        <w:rStyle w:val="PageNumber"/>
      </w:rPr>
      <w:fldChar w:fldCharType="end"/>
    </w:r>
  </w:p>
  <w:p w14:paraId="59C56F3A" w14:textId="77777777" w:rsidR="00DC1734" w:rsidRPr="000B3CA3" w:rsidRDefault="00DC1734" w:rsidP="004314C9">
    <w:pPr>
      <w:pStyle w:val="Footer"/>
      <w:ind w:right="360"/>
      <w:jc w:val="both"/>
    </w:pPr>
    <w:r>
      <w:rPr>
        <w:sz w:val="16"/>
      </w:rPr>
      <w:t>This document contains information that is the confidential and proprietary property of Quantum Technical Services.  It may not be copied, published or disclosed to others, or used for any purpose other than review, without the express prior written consent of an authorized officer of Quantum Technical Services.  No warranties are expressed or implied by this information.</w:t>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C" w14:textId="77777777" w:rsidR="00DC1734" w:rsidRPr="00987C01" w:rsidRDefault="00DC1734">
    <w:pPr>
      <w:pStyle w:val="Footer"/>
      <w:rPr>
        <w:color w:val="FF0000"/>
      </w:rPr>
    </w:pPr>
    <w:r w:rsidRPr="00987C01">
      <w:rPr>
        <w:color w:val="FF0000"/>
      </w:rPr>
      <w:fldChar w:fldCharType="begin"/>
    </w:r>
    <w:r w:rsidRPr="00987C01">
      <w:rPr>
        <w:color w:val="FF0000"/>
      </w:rPr>
      <w:instrText xml:space="preserve"> FILENAME \* MERGEFORMAT </w:instrText>
    </w:r>
    <w:r w:rsidRPr="00987C01">
      <w:rPr>
        <w:color w:val="FF0000"/>
      </w:rPr>
      <w:fldChar w:fldCharType="separate"/>
    </w:r>
    <w:r>
      <w:rPr>
        <w:noProof/>
        <w:color w:val="FF0000"/>
      </w:rPr>
      <w:t>SOP Rail Floor - MTA - Version #6 Mar 2017 - DRAFT</w:t>
    </w:r>
    <w:r w:rsidRPr="00987C01">
      <w:rPr>
        <w:color w:val="FF000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3491"/>
      <w:docPartObj>
        <w:docPartGallery w:val="Page Numbers (Bottom of Page)"/>
        <w:docPartUnique/>
      </w:docPartObj>
    </w:sdtPr>
    <w:sdtEndPr>
      <w:rPr>
        <w:noProof/>
      </w:rPr>
    </w:sdtEndPr>
    <w:sdtContent>
      <w:p w14:paraId="59C56F3F" w14:textId="4BA3D7CC" w:rsidR="00DC1734" w:rsidRDefault="00DC1734">
        <w:pPr>
          <w:pStyle w:val="Footer"/>
          <w:jc w:val="right"/>
        </w:pPr>
        <w:r>
          <w:fldChar w:fldCharType="begin"/>
        </w:r>
        <w:r>
          <w:instrText xml:space="preserve"> PAGE   \* MERGEFORMAT </w:instrText>
        </w:r>
        <w:r>
          <w:fldChar w:fldCharType="separate"/>
        </w:r>
        <w:r w:rsidR="00AA57F3">
          <w:rPr>
            <w:noProof/>
          </w:rPr>
          <w:t>29</w:t>
        </w:r>
        <w:r>
          <w:rPr>
            <w:noProof/>
          </w:rPr>
          <w:fldChar w:fldCharType="end"/>
        </w:r>
      </w:p>
    </w:sdtContent>
  </w:sdt>
  <w:p w14:paraId="59C56F40" w14:textId="77777777" w:rsidR="00DC1734" w:rsidRDefault="00DC17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56F30" w14:textId="77777777" w:rsidR="004E3108" w:rsidRDefault="004E3108" w:rsidP="002758AE">
      <w:pPr>
        <w:spacing w:after="0" w:line="240" w:lineRule="auto"/>
      </w:pPr>
      <w:r>
        <w:separator/>
      </w:r>
    </w:p>
  </w:footnote>
  <w:footnote w:type="continuationSeparator" w:id="0">
    <w:p w14:paraId="59C56F31" w14:textId="77777777" w:rsidR="004E3108" w:rsidRDefault="004E3108" w:rsidP="002758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4" w14:textId="77777777" w:rsidR="00DC1734" w:rsidRDefault="00DC1734" w:rsidP="004314C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C56F35" w14:textId="77777777" w:rsidR="00DC1734" w:rsidRDefault="00DC1734" w:rsidP="004314C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6" w14:textId="77777777" w:rsidR="00DC1734" w:rsidRDefault="00DC1734" w:rsidP="00C97D83">
    <w:pPr>
      <w:spacing w:line="264" w:lineRule="auto"/>
    </w:pPr>
    <w:r w:rsidRPr="00987C01">
      <w:rPr>
        <w:noProof/>
        <w:color w:val="FF0000"/>
      </w:rPr>
      <mc:AlternateContent>
        <mc:Choice Requires="wps">
          <w:drawing>
            <wp:anchor distT="0" distB="0" distL="114300" distR="114300" simplePos="0" relativeHeight="251658240" behindDoc="0" locked="0" layoutInCell="1" allowOverlap="1" wp14:anchorId="59C56F41" wp14:editId="59C56F42">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ACD6FAC" id="Rectangle 222" o:spid="_x0000_s1026" style="position:absolute;margin-left:0;margin-top:0;width:580.8pt;height:752.4pt;z-index:251667456;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938953 [1614]" strokeweight="1.25pt">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B" w14:textId="77777777" w:rsidR="00DC1734" w:rsidRPr="00987C01" w:rsidRDefault="00AA57F3">
    <w:pPr>
      <w:pStyle w:val="Header"/>
      <w:rPr>
        <w:color w:val="FF0000"/>
      </w:rPr>
    </w:pPr>
    <w:sdt>
      <w:sdtPr>
        <w:id w:val="265122369"/>
        <w:docPartObj>
          <w:docPartGallery w:val="Watermarks"/>
          <w:docPartUnique/>
        </w:docPartObj>
      </w:sdtPr>
      <w:sdtEndPr/>
      <w:sdtContent>
        <w:r>
          <w:rPr>
            <w:noProof/>
          </w:rPr>
          <w:pict w14:anchorId="59C56F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DC1734" w:rsidRPr="00987C01">
      <w:rPr>
        <w:noProof/>
        <w:color w:val="FF0000"/>
      </w:rPr>
      <mc:AlternateContent>
        <mc:Choice Requires="wps">
          <w:drawing>
            <wp:anchor distT="0" distB="0" distL="114300" distR="114300" simplePos="0" relativeHeight="251657216" behindDoc="0" locked="0" layoutInCell="1" allowOverlap="1" wp14:anchorId="59C56F44" wp14:editId="59C56F45">
              <wp:simplePos x="0" y="0"/>
              <wp:positionH relativeFrom="margin">
                <wp:posOffset>-771525</wp:posOffset>
              </wp:positionH>
              <wp:positionV relativeFrom="page">
                <wp:posOffset>304800</wp:posOffset>
              </wp:positionV>
              <wp:extent cx="7086600" cy="419100"/>
              <wp:effectExtent l="0" t="0" r="0" b="0"/>
              <wp:wrapNone/>
              <wp:docPr id="11" name="Rectangle 4"/>
              <wp:cNvGraphicFramePr/>
              <a:graphic xmlns:a="http://schemas.openxmlformats.org/drawingml/2006/main">
                <a:graphicData uri="http://schemas.microsoft.com/office/word/2010/wordprocessingShape">
                  <wps:wsp>
                    <wps:cNvSpPr/>
                    <wps:spPr>
                      <a:xfrm>
                        <a:off x="0" y="0"/>
                        <a:ext cx="7086600" cy="419100"/>
                      </a:xfrm>
                      <a:prstGeom prst="rect">
                        <a:avLst/>
                      </a:prstGeom>
                      <a:solidFill>
                        <a:srgbClr val="4F81BD"/>
                      </a:solidFill>
                      <a:ln w="25400" cap="flat" cmpd="sng" algn="ctr">
                        <a:noFill/>
                        <a:prstDash val="solid"/>
                      </a:ln>
                      <a:effectLst/>
                    </wps:spPr>
                    <wps:bodyPr rtlCol="0" anchor="ctr"/>
                  </wps:wsp>
                </a:graphicData>
              </a:graphic>
              <wp14:sizeRelH relativeFrom="margin">
                <wp14:pctWidth>0</wp14:pctWidth>
              </wp14:sizeRelH>
              <wp14:sizeRelV relativeFrom="topMargin">
                <wp14:pctHeight>0</wp14:pctHeight>
              </wp14:sizeRelV>
            </wp:anchor>
          </w:drawing>
        </mc:Choice>
        <mc:Fallback>
          <w:pict>
            <v:rect w14:anchorId="6AAF6755" id="Rectangle 4" o:spid="_x0000_s1026" style="position:absolute;margin-left:-60.75pt;margin-top:24pt;width:558pt;height:3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top-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" fillcolor="#4f81bd" stroked="f" strokeweight="2pt">
              <w10:wrap anchorx="margin" anchory="page"/>
            </v:rec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56F3D" w14:textId="77777777" w:rsidR="00DC1734" w:rsidRDefault="00DC1734">
    <w:pPr>
      <w:pStyle w:val="Header"/>
      <w:jc w:val="right"/>
      <w:rPr>
        <w:color w:val="4F81BD" w:themeColor="accent1"/>
      </w:rPr>
    </w:pPr>
    <w:r>
      <w:rPr>
        <w:noProof/>
        <w:color w:val="4F81BD" w:themeColor="accent1"/>
      </w:rPr>
      <mc:AlternateContent>
        <mc:Choice Requires="wps">
          <w:drawing>
            <wp:anchor distT="0" distB="0" distL="114300" distR="114300" simplePos="0" relativeHeight="251656192" behindDoc="0" locked="0" layoutInCell="1" allowOverlap="1" wp14:anchorId="59C56F46" wp14:editId="59C56F47">
              <wp:simplePos x="0" y="0"/>
              <wp:positionH relativeFrom="margin">
                <wp:align>center</wp:align>
              </wp:positionH>
              <wp:positionV relativeFrom="page">
                <wp:align>top</wp:align>
              </wp:positionV>
              <wp:extent cx="7086600" cy="419100"/>
              <wp:effectExtent l="0" t="0" r="0" b="0"/>
              <wp:wrapNone/>
              <wp:docPr id="59" name="Rectangle 4"/>
              <wp:cNvGraphicFramePr/>
              <a:graphic xmlns:a="http://schemas.openxmlformats.org/drawingml/2006/main">
                <a:graphicData uri="http://schemas.microsoft.com/office/word/2010/wordprocessingShape">
                  <wps:wsp>
                    <wps:cNvSpPr/>
                    <wps:spPr>
                      <a:xfrm>
                        <a:off x="0" y="0"/>
                        <a:ext cx="7086600" cy="4191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topMargin">
                <wp14:pctHeight>0</wp14:pctHeight>
              </wp14:sizeRelV>
            </wp:anchor>
          </w:drawing>
        </mc:Choice>
        <mc:Fallback>
          <w:pict>
            <v:rect w14:anchorId="7EF6B129" id="Rectangle 4" o:spid="_x0000_s1026" style="position:absolute;margin-left:0;margin-top:0;width:558pt;height:33pt;z-index:251659264;visibility:visible;mso-wrap-style:square;mso-width-percent:0;mso-height-percent:0;mso-wrap-distance-left:9pt;mso-wrap-distance-top:0;mso-wrap-distance-right:9pt;mso-wrap-distance-bottom:0;mso-position-horizontal:center;mso-position-horizontal-relative:margin;mso-position-vertical:top;mso-position-vertical-relative:page;mso-width-percent:0;mso-height-percent:0;mso-width-relative:margin;mso-height-relative:top-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" fillcolor="#4f81bd [3204]" stroked="f" strokeweight="2pt">
              <w10:wrap anchorx="margin" anchory="page"/>
            </v:rect>
          </w:pict>
        </mc:Fallback>
      </mc:AlternateContent>
    </w:r>
    <w:r>
      <w:rPr>
        <w:color w:val="4F81BD" w:themeColor="accent1"/>
      </w:rPr>
      <w:t xml:space="preserve"> </w:t>
    </w:r>
  </w:p>
  <w:p w14:paraId="59C56F3E" w14:textId="77777777" w:rsidR="00DC1734" w:rsidRDefault="00DC17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93596"/>
    <w:multiLevelType w:val="hybridMultilevel"/>
    <w:tmpl w:val="171AC91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4966C9"/>
    <w:multiLevelType w:val="hybridMultilevel"/>
    <w:tmpl w:val="5888EB22"/>
    <w:lvl w:ilvl="0" w:tplc="04090015">
      <w:start w:val="1"/>
      <w:numFmt w:val="upperLetter"/>
      <w:lvlText w:val="%1."/>
      <w:lvlJc w:val="left"/>
      <w:pPr>
        <w:tabs>
          <w:tab w:val="num" w:pos="1080"/>
        </w:tabs>
        <w:ind w:left="1080" w:hanging="360"/>
      </w:pPr>
      <w:rPr>
        <w:b w:val="0"/>
        <w:i w:val="0"/>
        <w:sz w:val="24"/>
        <w:szCs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7766EFC"/>
    <w:multiLevelType w:val="multilevel"/>
    <w:tmpl w:val="35B24156"/>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15:restartNumberingAfterBreak="0">
    <w:nsid w:val="0B033023"/>
    <w:multiLevelType w:val="hybridMultilevel"/>
    <w:tmpl w:val="D41023CC"/>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962951"/>
    <w:multiLevelType w:val="hybridMultilevel"/>
    <w:tmpl w:val="D7E8785E"/>
    <w:lvl w:ilvl="0" w:tplc="33B4ED58">
      <w:start w:val="1"/>
      <w:numFmt w:val="decimal"/>
      <w:lvlText w:val="%1."/>
      <w:lvlJc w:val="left"/>
      <w:pPr>
        <w:tabs>
          <w:tab w:val="num" w:pos="1080"/>
        </w:tabs>
        <w:ind w:left="1080" w:hanging="360"/>
      </w:pPr>
      <w:rPr>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E5C1197"/>
    <w:multiLevelType w:val="hybridMultilevel"/>
    <w:tmpl w:val="3B26AABA"/>
    <w:lvl w:ilvl="0" w:tplc="132ABA80">
      <w:start w:val="1"/>
      <w:numFmt w:val="upperLetter"/>
      <w:lvlText w:val="%1."/>
      <w:lvlJc w:val="left"/>
      <w:pPr>
        <w:tabs>
          <w:tab w:val="num" w:pos="720"/>
        </w:tabs>
        <w:ind w:left="720" w:hanging="360"/>
      </w:pPr>
      <w:rPr>
        <w:b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E031C5"/>
    <w:multiLevelType w:val="hybridMultilevel"/>
    <w:tmpl w:val="B04C092C"/>
    <w:lvl w:ilvl="0" w:tplc="F6781B30">
      <w:start w:val="1"/>
      <w:numFmt w:val="upperLetter"/>
      <w:lvlText w:val="%1."/>
      <w:lvlJc w:val="left"/>
      <w:pPr>
        <w:tabs>
          <w:tab w:val="num" w:pos="720"/>
        </w:tabs>
        <w:ind w:left="720" w:hanging="360"/>
      </w:pPr>
      <w:rPr>
        <w:b w:val="0"/>
        <w:i w:val="0"/>
        <w:sz w:val="24"/>
        <w:szCs w:val="24"/>
      </w:rPr>
    </w:lvl>
    <w:lvl w:ilvl="1" w:tplc="04090015">
      <w:start w:val="1"/>
      <w:numFmt w:val="upperLetter"/>
      <w:lvlText w:val="%2."/>
      <w:lvlJc w:val="left"/>
      <w:pPr>
        <w:tabs>
          <w:tab w:val="num" w:pos="1440"/>
        </w:tabs>
        <w:ind w:left="1440" w:hanging="360"/>
      </w:pPr>
      <w:rPr>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10649C7"/>
    <w:multiLevelType w:val="multilevel"/>
    <w:tmpl w:val="B7140912"/>
    <w:lvl w:ilvl="0">
      <w:start w:val="1"/>
      <w:numFmt w:val="decimal"/>
      <w:lvlText w:val="%1."/>
      <w:lvlJc w:val="left"/>
      <w:pPr>
        <w:ind w:left="45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13966A2"/>
    <w:multiLevelType w:val="multilevel"/>
    <w:tmpl w:val="77F0BC0A"/>
    <w:lvl w:ilvl="0">
      <w:start w:val="1"/>
      <w:numFmt w:val="decimal"/>
      <w:lvlText w:val="%1."/>
      <w:lvlJc w:val="left"/>
      <w:pPr>
        <w:ind w:left="720" w:hanging="360"/>
      </w:pPr>
      <w:rPr>
        <w:rFonts w:hint="default"/>
        <w:sz w:val="24"/>
      </w:rPr>
    </w:lvl>
    <w:lvl w:ilvl="1">
      <w:start w:val="5"/>
      <w:numFmt w:val="decimal"/>
      <w:isLgl/>
      <w:lvlText w:val="%1.%2"/>
      <w:lvlJc w:val="left"/>
      <w:pPr>
        <w:ind w:left="780" w:hanging="420"/>
      </w:pPr>
      <w:rPr>
        <w:rFonts w:hint="default"/>
        <w:i w:val="0"/>
        <w:u w:val="none"/>
      </w:rPr>
    </w:lvl>
    <w:lvl w:ilvl="2">
      <w:start w:val="1"/>
      <w:numFmt w:val="decimal"/>
      <w:isLgl/>
      <w:lvlText w:val="%1.%2.%3"/>
      <w:lvlJc w:val="left"/>
      <w:pPr>
        <w:ind w:left="1080" w:hanging="720"/>
      </w:pPr>
      <w:rPr>
        <w:rFonts w:hint="default"/>
        <w:i w:val="0"/>
        <w:u w:val="none"/>
      </w:rPr>
    </w:lvl>
    <w:lvl w:ilvl="3">
      <w:start w:val="1"/>
      <w:numFmt w:val="decimal"/>
      <w:isLgl/>
      <w:lvlText w:val="%1.%2.%3.%4"/>
      <w:lvlJc w:val="left"/>
      <w:pPr>
        <w:ind w:left="1080" w:hanging="720"/>
      </w:pPr>
      <w:rPr>
        <w:rFonts w:hint="default"/>
        <w:i w:val="0"/>
        <w:u w:val="none"/>
      </w:rPr>
    </w:lvl>
    <w:lvl w:ilvl="4">
      <w:start w:val="1"/>
      <w:numFmt w:val="decimal"/>
      <w:isLgl/>
      <w:lvlText w:val="%1.%2.%3.%4.%5"/>
      <w:lvlJc w:val="left"/>
      <w:pPr>
        <w:ind w:left="1080" w:hanging="720"/>
      </w:pPr>
      <w:rPr>
        <w:rFonts w:hint="default"/>
        <w:i w:val="0"/>
        <w:u w:val="none"/>
      </w:rPr>
    </w:lvl>
    <w:lvl w:ilvl="5">
      <w:start w:val="1"/>
      <w:numFmt w:val="decimal"/>
      <w:isLgl/>
      <w:lvlText w:val="%1.%2.%3.%4.%5.%6"/>
      <w:lvlJc w:val="left"/>
      <w:pPr>
        <w:ind w:left="1440" w:hanging="1080"/>
      </w:pPr>
      <w:rPr>
        <w:rFonts w:hint="default"/>
        <w:i w:val="0"/>
        <w:u w:val="none"/>
      </w:rPr>
    </w:lvl>
    <w:lvl w:ilvl="6">
      <w:start w:val="1"/>
      <w:numFmt w:val="decimal"/>
      <w:isLgl/>
      <w:lvlText w:val="%1.%2.%3.%4.%5.%6.%7"/>
      <w:lvlJc w:val="left"/>
      <w:pPr>
        <w:ind w:left="1440" w:hanging="1080"/>
      </w:pPr>
      <w:rPr>
        <w:rFonts w:hint="default"/>
        <w:i w:val="0"/>
        <w:u w:val="none"/>
      </w:rPr>
    </w:lvl>
    <w:lvl w:ilvl="7">
      <w:start w:val="1"/>
      <w:numFmt w:val="decimal"/>
      <w:isLgl/>
      <w:lvlText w:val="%1.%2.%3.%4.%5.%6.%7.%8"/>
      <w:lvlJc w:val="left"/>
      <w:pPr>
        <w:ind w:left="1800" w:hanging="1440"/>
      </w:pPr>
      <w:rPr>
        <w:rFonts w:hint="default"/>
        <w:i w:val="0"/>
        <w:u w:val="none"/>
      </w:rPr>
    </w:lvl>
    <w:lvl w:ilvl="8">
      <w:start w:val="1"/>
      <w:numFmt w:val="decimal"/>
      <w:isLgl/>
      <w:lvlText w:val="%1.%2.%3.%4.%5.%6.%7.%8.%9"/>
      <w:lvlJc w:val="left"/>
      <w:pPr>
        <w:ind w:left="1800" w:hanging="1440"/>
      </w:pPr>
      <w:rPr>
        <w:rFonts w:hint="default"/>
        <w:i w:val="0"/>
        <w:u w:val="none"/>
      </w:rPr>
    </w:lvl>
  </w:abstractNum>
  <w:abstractNum w:abstractNumId="9" w15:restartNumberingAfterBreak="0">
    <w:nsid w:val="127E1B13"/>
    <w:multiLevelType w:val="hybridMultilevel"/>
    <w:tmpl w:val="9C8060C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4954DDB"/>
    <w:multiLevelType w:val="hybridMultilevel"/>
    <w:tmpl w:val="0C2C4C7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5022570"/>
    <w:multiLevelType w:val="hybridMultilevel"/>
    <w:tmpl w:val="CD4213FA"/>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6CC52ED"/>
    <w:multiLevelType w:val="hybridMultilevel"/>
    <w:tmpl w:val="1CCE8C8A"/>
    <w:lvl w:ilvl="0" w:tplc="04090015">
      <w:start w:val="1"/>
      <w:numFmt w:val="upp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17EA1D99"/>
    <w:multiLevelType w:val="hybridMultilevel"/>
    <w:tmpl w:val="BF7A57F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18023F77"/>
    <w:multiLevelType w:val="hybridMultilevel"/>
    <w:tmpl w:val="035E7684"/>
    <w:lvl w:ilvl="0" w:tplc="123864E0">
      <w:start w:val="1"/>
      <w:numFmt w:val="decimal"/>
      <w:lvlText w:val="%1."/>
      <w:lvlJc w:val="left"/>
      <w:pPr>
        <w:ind w:left="476" w:hanging="311"/>
      </w:pPr>
      <w:rPr>
        <w:rFonts w:hint="default"/>
        <w:w w:val="109"/>
      </w:rPr>
    </w:lvl>
    <w:lvl w:ilvl="1" w:tplc="7F6A9826">
      <w:start w:val="1"/>
      <w:numFmt w:val="upperLetter"/>
      <w:lvlText w:val="%2."/>
      <w:lvlJc w:val="left"/>
      <w:pPr>
        <w:ind w:left="172" w:hanging="310"/>
      </w:pPr>
      <w:rPr>
        <w:rFonts w:hint="default"/>
        <w:w w:val="102"/>
      </w:rPr>
    </w:lvl>
    <w:lvl w:ilvl="2" w:tplc="610A2162">
      <w:numFmt w:val="bullet"/>
      <w:lvlText w:val="•"/>
      <w:lvlJc w:val="left"/>
      <w:pPr>
        <w:ind w:left="1660" w:hanging="310"/>
      </w:pPr>
      <w:rPr>
        <w:rFonts w:hint="default"/>
      </w:rPr>
    </w:lvl>
    <w:lvl w:ilvl="3" w:tplc="2ADA58C0">
      <w:numFmt w:val="bullet"/>
      <w:lvlText w:val="•"/>
      <w:lvlJc w:val="left"/>
      <w:pPr>
        <w:ind w:left="2840" w:hanging="310"/>
      </w:pPr>
      <w:rPr>
        <w:rFonts w:hint="default"/>
      </w:rPr>
    </w:lvl>
    <w:lvl w:ilvl="4" w:tplc="21646564">
      <w:numFmt w:val="bullet"/>
      <w:lvlText w:val="•"/>
      <w:lvlJc w:val="left"/>
      <w:pPr>
        <w:ind w:left="4020" w:hanging="310"/>
      </w:pPr>
      <w:rPr>
        <w:rFonts w:hint="default"/>
      </w:rPr>
    </w:lvl>
    <w:lvl w:ilvl="5" w:tplc="35B0F89E">
      <w:numFmt w:val="bullet"/>
      <w:lvlText w:val="•"/>
      <w:lvlJc w:val="left"/>
      <w:pPr>
        <w:ind w:left="5200" w:hanging="310"/>
      </w:pPr>
      <w:rPr>
        <w:rFonts w:hint="default"/>
      </w:rPr>
    </w:lvl>
    <w:lvl w:ilvl="6" w:tplc="50183F40">
      <w:numFmt w:val="bullet"/>
      <w:lvlText w:val="•"/>
      <w:lvlJc w:val="left"/>
      <w:pPr>
        <w:ind w:left="6380" w:hanging="310"/>
      </w:pPr>
      <w:rPr>
        <w:rFonts w:hint="default"/>
      </w:rPr>
    </w:lvl>
    <w:lvl w:ilvl="7" w:tplc="CC78C24E">
      <w:numFmt w:val="bullet"/>
      <w:lvlText w:val="•"/>
      <w:lvlJc w:val="left"/>
      <w:pPr>
        <w:ind w:left="7560" w:hanging="310"/>
      </w:pPr>
      <w:rPr>
        <w:rFonts w:hint="default"/>
      </w:rPr>
    </w:lvl>
    <w:lvl w:ilvl="8" w:tplc="C0E6DFB6">
      <w:numFmt w:val="bullet"/>
      <w:lvlText w:val="•"/>
      <w:lvlJc w:val="left"/>
      <w:pPr>
        <w:ind w:left="8740" w:hanging="310"/>
      </w:pPr>
      <w:rPr>
        <w:rFonts w:hint="default"/>
      </w:rPr>
    </w:lvl>
  </w:abstractNum>
  <w:abstractNum w:abstractNumId="15" w15:restartNumberingAfterBreak="0">
    <w:nsid w:val="195C2315"/>
    <w:multiLevelType w:val="hybridMultilevel"/>
    <w:tmpl w:val="14B8310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0CF5817"/>
    <w:multiLevelType w:val="hybridMultilevel"/>
    <w:tmpl w:val="64AC9AC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8A6A36"/>
    <w:multiLevelType w:val="multilevel"/>
    <w:tmpl w:val="DDF0D6F2"/>
    <w:lvl w:ilvl="0">
      <w:start w:val="2"/>
      <w:numFmt w:val="decimal"/>
      <w:lvlText w:val="%1"/>
      <w:lvlJc w:val="left"/>
      <w:pPr>
        <w:ind w:left="574" w:hanging="574"/>
      </w:pPr>
      <w:rPr>
        <w:rFonts w:hint="default"/>
      </w:rPr>
    </w:lvl>
    <w:lvl w:ilvl="1">
      <w:start w:val="2"/>
      <w:numFmt w:val="decimal"/>
      <w:lvlText w:val="%1.%2"/>
      <w:lvlJc w:val="left"/>
      <w:pPr>
        <w:ind w:left="709" w:hanging="574"/>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18" w15:restartNumberingAfterBreak="0">
    <w:nsid w:val="26DD231C"/>
    <w:multiLevelType w:val="hybridMultilevel"/>
    <w:tmpl w:val="2054B1B2"/>
    <w:lvl w:ilvl="0" w:tplc="DF0EC3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9492266"/>
    <w:multiLevelType w:val="multilevel"/>
    <w:tmpl w:val="04090025"/>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0" w15:restartNumberingAfterBreak="0">
    <w:nsid w:val="2E5C4544"/>
    <w:multiLevelType w:val="hybridMultilevel"/>
    <w:tmpl w:val="75FCA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59682B"/>
    <w:multiLevelType w:val="hybridMultilevel"/>
    <w:tmpl w:val="8AD6D0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022F0D"/>
    <w:multiLevelType w:val="multilevel"/>
    <w:tmpl w:val="AF443BD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i w:val="0"/>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3905457A"/>
    <w:multiLevelType w:val="hybridMultilevel"/>
    <w:tmpl w:val="AE126FCC"/>
    <w:lvl w:ilvl="0" w:tplc="C4BCF56A">
      <w:start w:val="1"/>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4" w15:restartNumberingAfterBreak="0">
    <w:nsid w:val="391E60DD"/>
    <w:multiLevelType w:val="hybridMultilevel"/>
    <w:tmpl w:val="F0D00946"/>
    <w:lvl w:ilvl="0" w:tplc="27B80BFC">
      <w:start w:val="1"/>
      <w:numFmt w:val="upperLetter"/>
      <w:lvlText w:val="%1."/>
      <w:lvlJc w:val="left"/>
      <w:pPr>
        <w:tabs>
          <w:tab w:val="num" w:pos="720"/>
        </w:tabs>
        <w:ind w:left="720" w:hanging="360"/>
      </w:pPr>
      <w:rPr>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92F06ED"/>
    <w:multiLevelType w:val="hybridMultilevel"/>
    <w:tmpl w:val="14A2E4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7F1C71"/>
    <w:multiLevelType w:val="hybridMultilevel"/>
    <w:tmpl w:val="36469280"/>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DFE77D5"/>
    <w:multiLevelType w:val="hybridMultilevel"/>
    <w:tmpl w:val="039CF4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01106A8"/>
    <w:multiLevelType w:val="hybridMultilevel"/>
    <w:tmpl w:val="61928388"/>
    <w:lvl w:ilvl="0" w:tplc="F6781B30">
      <w:start w:val="1"/>
      <w:numFmt w:val="upperLetter"/>
      <w:lvlText w:val="%1."/>
      <w:lvlJc w:val="left"/>
      <w:pPr>
        <w:tabs>
          <w:tab w:val="num" w:pos="720"/>
        </w:tabs>
        <w:ind w:left="720" w:hanging="360"/>
      </w:pPr>
      <w:rPr>
        <w:b w:val="0"/>
        <w:i w:val="0"/>
        <w:sz w:val="24"/>
        <w:szCs w:val="24"/>
      </w:rPr>
    </w:lvl>
    <w:lvl w:ilvl="1" w:tplc="04090019">
      <w:start w:val="1"/>
      <w:numFmt w:val="lowerLetter"/>
      <w:lvlText w:val="%2."/>
      <w:lvlJc w:val="left"/>
      <w:pPr>
        <w:tabs>
          <w:tab w:val="num" w:pos="1440"/>
        </w:tabs>
        <w:ind w:left="1440" w:hanging="360"/>
      </w:pPr>
      <w:rPr>
        <w:rFonts w:hint="default"/>
        <w:b w:val="0"/>
        <w:i w:val="0"/>
        <w:sz w:val="24"/>
        <w:szCs w:val="24"/>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3AB3367"/>
    <w:multiLevelType w:val="multilevel"/>
    <w:tmpl w:val="8BB88A96"/>
    <w:lvl w:ilvl="0">
      <w:start w:val="1"/>
      <w:numFmt w:val="decimal"/>
      <w:lvlText w:val="%1."/>
      <w:lvlJc w:val="left"/>
      <w:pPr>
        <w:tabs>
          <w:tab w:val="num" w:pos="360"/>
        </w:tabs>
        <w:ind w:left="360" w:hanging="360"/>
      </w:pPr>
      <w:rPr>
        <w:rFonts w:hint="default"/>
        <w:b/>
        <w:sz w:val="28"/>
        <w:szCs w:val="28"/>
      </w:rPr>
    </w:lvl>
    <w:lvl w:ilvl="1">
      <w:start w:val="1"/>
      <w:numFmt w:val="decimal"/>
      <w:lvlText w:val="%1.%2."/>
      <w:lvlJc w:val="left"/>
      <w:pPr>
        <w:tabs>
          <w:tab w:val="num" w:pos="702"/>
        </w:tabs>
        <w:ind w:left="702" w:hanging="432"/>
      </w:pPr>
      <w:rPr>
        <w:b/>
        <w:i/>
        <w:sz w:val="28"/>
        <w:szCs w:val="28"/>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0" w15:restartNumberingAfterBreak="0">
    <w:nsid w:val="44BB0D5C"/>
    <w:multiLevelType w:val="hybridMultilevel"/>
    <w:tmpl w:val="ACBE8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103EC4"/>
    <w:multiLevelType w:val="hybridMultilevel"/>
    <w:tmpl w:val="54026A0A"/>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6172465"/>
    <w:multiLevelType w:val="multilevel"/>
    <w:tmpl w:val="27960428"/>
    <w:lvl w:ilvl="0">
      <w:start w:val="1"/>
      <w:numFmt w:val="decimal"/>
      <w:lvlText w:val="%1."/>
      <w:lvlJc w:val="left"/>
      <w:pPr>
        <w:ind w:left="1260" w:hanging="720"/>
      </w:pPr>
      <w:rPr>
        <w:rFonts w:hint="default"/>
        <w:sz w:val="24"/>
      </w:rPr>
    </w:lvl>
    <w:lvl w:ilvl="1">
      <w:start w:val="1"/>
      <w:numFmt w:val="decimal"/>
      <w:isLgl/>
      <w:lvlText w:val="%1.%2"/>
      <w:lvlJc w:val="left"/>
      <w:pPr>
        <w:ind w:left="1800" w:hanging="720"/>
      </w:pPr>
      <w:rPr>
        <w:rFonts w:hint="default"/>
      </w:rPr>
    </w:lvl>
    <w:lvl w:ilvl="2">
      <w:start w:val="1"/>
      <w:numFmt w:val="decimal"/>
      <w:isLgl/>
      <w:lvlText w:val="%1.%2.%3"/>
      <w:lvlJc w:val="left"/>
      <w:pPr>
        <w:ind w:left="2880" w:hanging="1080"/>
      </w:pPr>
      <w:rPr>
        <w:rFonts w:hint="default"/>
      </w:rPr>
    </w:lvl>
    <w:lvl w:ilvl="3">
      <w:start w:val="1"/>
      <w:numFmt w:val="decimal"/>
      <w:isLgl/>
      <w:lvlText w:val="%1.%2.%3.%4"/>
      <w:lvlJc w:val="left"/>
      <w:pPr>
        <w:ind w:left="3960" w:hanging="1440"/>
      </w:pPr>
      <w:rPr>
        <w:rFonts w:hint="default"/>
      </w:rPr>
    </w:lvl>
    <w:lvl w:ilvl="4">
      <w:start w:val="1"/>
      <w:numFmt w:val="decimal"/>
      <w:isLgl/>
      <w:lvlText w:val="%1.%2.%3.%4.%5"/>
      <w:lvlJc w:val="left"/>
      <w:pPr>
        <w:ind w:left="5040" w:hanging="1800"/>
      </w:pPr>
      <w:rPr>
        <w:rFonts w:hint="default"/>
      </w:rPr>
    </w:lvl>
    <w:lvl w:ilvl="5">
      <w:start w:val="1"/>
      <w:numFmt w:val="decimal"/>
      <w:isLgl/>
      <w:lvlText w:val="%1.%2.%3.%4.%5.%6"/>
      <w:lvlJc w:val="left"/>
      <w:pPr>
        <w:ind w:left="6120" w:hanging="2160"/>
      </w:pPr>
      <w:rPr>
        <w:rFonts w:hint="default"/>
      </w:rPr>
    </w:lvl>
    <w:lvl w:ilvl="6">
      <w:start w:val="1"/>
      <w:numFmt w:val="decimal"/>
      <w:isLgl/>
      <w:lvlText w:val="%1.%2.%3.%4.%5.%6.%7"/>
      <w:lvlJc w:val="left"/>
      <w:pPr>
        <w:ind w:left="7200" w:hanging="2520"/>
      </w:pPr>
      <w:rPr>
        <w:rFonts w:hint="default"/>
      </w:rPr>
    </w:lvl>
    <w:lvl w:ilvl="7">
      <w:start w:val="1"/>
      <w:numFmt w:val="decimal"/>
      <w:isLgl/>
      <w:lvlText w:val="%1.%2.%3.%4.%5.%6.%7.%8"/>
      <w:lvlJc w:val="left"/>
      <w:pPr>
        <w:ind w:left="8280" w:hanging="2880"/>
      </w:pPr>
      <w:rPr>
        <w:rFonts w:hint="default"/>
      </w:rPr>
    </w:lvl>
    <w:lvl w:ilvl="8">
      <w:start w:val="1"/>
      <w:numFmt w:val="decimal"/>
      <w:isLgl/>
      <w:lvlText w:val="%1.%2.%3.%4.%5.%6.%7.%8.%9"/>
      <w:lvlJc w:val="left"/>
      <w:pPr>
        <w:ind w:left="9360" w:hanging="3240"/>
      </w:pPr>
      <w:rPr>
        <w:rFonts w:hint="default"/>
      </w:rPr>
    </w:lvl>
  </w:abstractNum>
  <w:abstractNum w:abstractNumId="33" w15:restartNumberingAfterBreak="0">
    <w:nsid w:val="4A8629FF"/>
    <w:multiLevelType w:val="hybridMultilevel"/>
    <w:tmpl w:val="831C6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A049EB"/>
    <w:multiLevelType w:val="hybridMultilevel"/>
    <w:tmpl w:val="BF7A57F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50BC6F96"/>
    <w:multiLevelType w:val="hybridMultilevel"/>
    <w:tmpl w:val="8C367CD6"/>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7982AA1"/>
    <w:multiLevelType w:val="hybridMultilevel"/>
    <w:tmpl w:val="22125DB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E105235"/>
    <w:multiLevelType w:val="hybridMultilevel"/>
    <w:tmpl w:val="776C08A6"/>
    <w:lvl w:ilvl="0" w:tplc="3BA81434">
      <w:start w:val="1"/>
      <w:numFmt w:val="upperLetter"/>
      <w:lvlText w:val="%1."/>
      <w:lvlJc w:val="left"/>
      <w:pPr>
        <w:tabs>
          <w:tab w:val="num" w:pos="720"/>
        </w:tabs>
        <w:ind w:left="720" w:hanging="360"/>
      </w:pPr>
      <w:rPr>
        <w:b w:val="0"/>
        <w:i w:val="0"/>
        <w:sz w:val="24"/>
        <w:szCs w:val="24"/>
      </w:rPr>
    </w:lvl>
    <w:lvl w:ilvl="1" w:tplc="04090015">
      <w:start w:val="1"/>
      <w:numFmt w:val="upperLetter"/>
      <w:lvlText w:val="%2."/>
      <w:lvlJc w:val="left"/>
      <w:pPr>
        <w:tabs>
          <w:tab w:val="num" w:pos="720"/>
        </w:tabs>
        <w:ind w:left="720" w:hanging="360"/>
      </w:pPr>
      <w:rPr>
        <w:b w:val="0"/>
        <w:i w:val="0"/>
        <w:sz w:val="24"/>
        <w:szCs w:val="24"/>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8" w15:restartNumberingAfterBreak="0">
    <w:nsid w:val="5F7D0D67"/>
    <w:multiLevelType w:val="hybridMultilevel"/>
    <w:tmpl w:val="A3AC792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03D510B"/>
    <w:multiLevelType w:val="hybridMultilevel"/>
    <w:tmpl w:val="7580290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610B38BB"/>
    <w:multiLevelType w:val="hybridMultilevel"/>
    <w:tmpl w:val="DE3AFA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222DA2"/>
    <w:multiLevelType w:val="multilevel"/>
    <w:tmpl w:val="34BC6434"/>
    <w:lvl w:ilvl="0">
      <w:start w:val="1"/>
      <w:numFmt w:val="decimal"/>
      <w:lvlText w:val="%1."/>
      <w:lvlJc w:val="left"/>
      <w:pPr>
        <w:tabs>
          <w:tab w:val="num" w:pos="1080"/>
        </w:tabs>
        <w:ind w:left="1080" w:hanging="360"/>
      </w:pPr>
    </w:lvl>
    <w:lvl w:ilvl="1">
      <w:start w:val="7"/>
      <w:numFmt w:val="decimal"/>
      <w:isLgl/>
      <w:lvlText w:val="%1.%2"/>
      <w:lvlJc w:val="left"/>
      <w:pPr>
        <w:ind w:left="1080" w:hanging="360"/>
      </w:pPr>
      <w:rPr>
        <w:rFonts w:hint="default"/>
        <w:u w:val="single"/>
      </w:rPr>
    </w:lvl>
    <w:lvl w:ilvl="2">
      <w:start w:val="1"/>
      <w:numFmt w:val="decimal"/>
      <w:isLgl/>
      <w:lvlText w:val="%1.%2.%3"/>
      <w:lvlJc w:val="left"/>
      <w:pPr>
        <w:ind w:left="1440" w:hanging="720"/>
      </w:pPr>
      <w:rPr>
        <w:rFonts w:hint="default"/>
        <w:u w:val="single"/>
      </w:rPr>
    </w:lvl>
    <w:lvl w:ilvl="3">
      <w:start w:val="1"/>
      <w:numFmt w:val="decimal"/>
      <w:isLgl/>
      <w:lvlText w:val="%1.%2.%3.%4"/>
      <w:lvlJc w:val="left"/>
      <w:pPr>
        <w:ind w:left="1800" w:hanging="1080"/>
      </w:pPr>
      <w:rPr>
        <w:rFonts w:hint="default"/>
        <w:u w:val="single"/>
      </w:rPr>
    </w:lvl>
    <w:lvl w:ilvl="4">
      <w:start w:val="1"/>
      <w:numFmt w:val="decimal"/>
      <w:isLgl/>
      <w:lvlText w:val="%1.%2.%3.%4.%5"/>
      <w:lvlJc w:val="left"/>
      <w:pPr>
        <w:ind w:left="1800" w:hanging="1080"/>
      </w:pPr>
      <w:rPr>
        <w:rFonts w:hint="default"/>
        <w:u w:val="single"/>
      </w:rPr>
    </w:lvl>
    <w:lvl w:ilvl="5">
      <w:start w:val="1"/>
      <w:numFmt w:val="decimal"/>
      <w:isLgl/>
      <w:lvlText w:val="%1.%2.%3.%4.%5.%6"/>
      <w:lvlJc w:val="left"/>
      <w:pPr>
        <w:ind w:left="2160" w:hanging="1440"/>
      </w:pPr>
      <w:rPr>
        <w:rFonts w:hint="default"/>
        <w:u w:val="single"/>
      </w:rPr>
    </w:lvl>
    <w:lvl w:ilvl="6">
      <w:start w:val="1"/>
      <w:numFmt w:val="decimal"/>
      <w:isLgl/>
      <w:lvlText w:val="%1.%2.%3.%4.%5.%6.%7"/>
      <w:lvlJc w:val="left"/>
      <w:pPr>
        <w:ind w:left="2160" w:hanging="1440"/>
      </w:pPr>
      <w:rPr>
        <w:rFonts w:hint="default"/>
        <w:u w:val="single"/>
      </w:rPr>
    </w:lvl>
    <w:lvl w:ilvl="7">
      <w:start w:val="1"/>
      <w:numFmt w:val="decimal"/>
      <w:isLgl/>
      <w:lvlText w:val="%1.%2.%3.%4.%5.%6.%7.%8"/>
      <w:lvlJc w:val="left"/>
      <w:pPr>
        <w:ind w:left="2520" w:hanging="1800"/>
      </w:pPr>
      <w:rPr>
        <w:rFonts w:hint="default"/>
        <w:u w:val="single"/>
      </w:rPr>
    </w:lvl>
    <w:lvl w:ilvl="8">
      <w:start w:val="1"/>
      <w:numFmt w:val="decimal"/>
      <w:isLgl/>
      <w:lvlText w:val="%1.%2.%3.%4.%5.%6.%7.%8.%9"/>
      <w:lvlJc w:val="left"/>
      <w:pPr>
        <w:ind w:left="2880" w:hanging="2160"/>
      </w:pPr>
      <w:rPr>
        <w:rFonts w:hint="default"/>
        <w:u w:val="single"/>
      </w:rPr>
    </w:lvl>
  </w:abstractNum>
  <w:abstractNum w:abstractNumId="42" w15:restartNumberingAfterBreak="0">
    <w:nsid w:val="66DB1B7E"/>
    <w:multiLevelType w:val="hybridMultilevel"/>
    <w:tmpl w:val="337A3F7E"/>
    <w:lvl w:ilvl="0" w:tplc="27E01538">
      <w:start w:val="1"/>
      <w:numFmt w:val="upperLetter"/>
      <w:lvlText w:val="%1."/>
      <w:lvlJc w:val="left"/>
      <w:pPr>
        <w:tabs>
          <w:tab w:val="num" w:pos="990"/>
        </w:tabs>
        <w:ind w:left="990" w:hanging="360"/>
      </w:pPr>
      <w:rPr>
        <w:rFonts w:hint="default"/>
        <w:sz w:val="24"/>
        <w:szCs w:val="24"/>
      </w:rPr>
    </w:lvl>
    <w:lvl w:ilvl="1" w:tplc="04090019">
      <w:start w:val="1"/>
      <w:numFmt w:val="lowerLetter"/>
      <w:lvlText w:val="%2."/>
      <w:lvlJc w:val="left"/>
      <w:pPr>
        <w:tabs>
          <w:tab w:val="num" w:pos="1710"/>
        </w:tabs>
        <w:ind w:left="1710" w:hanging="360"/>
      </w:pPr>
    </w:lvl>
    <w:lvl w:ilvl="2" w:tplc="0409001B">
      <w:start w:val="1"/>
      <w:numFmt w:val="lowerRoman"/>
      <w:lvlText w:val="%3."/>
      <w:lvlJc w:val="right"/>
      <w:pPr>
        <w:tabs>
          <w:tab w:val="num" w:pos="2430"/>
        </w:tabs>
        <w:ind w:left="2430" w:hanging="180"/>
      </w:pPr>
    </w:lvl>
    <w:lvl w:ilvl="3" w:tplc="0409000F">
      <w:start w:val="1"/>
      <w:numFmt w:val="decimal"/>
      <w:lvlText w:val="%4."/>
      <w:lvlJc w:val="left"/>
      <w:pPr>
        <w:tabs>
          <w:tab w:val="num" w:pos="3150"/>
        </w:tabs>
        <w:ind w:left="3150" w:hanging="360"/>
      </w:pPr>
    </w:lvl>
    <w:lvl w:ilvl="4" w:tplc="04090019">
      <w:start w:val="1"/>
      <w:numFmt w:val="lowerLetter"/>
      <w:lvlText w:val="%5."/>
      <w:lvlJc w:val="left"/>
      <w:pPr>
        <w:tabs>
          <w:tab w:val="num" w:pos="3870"/>
        </w:tabs>
        <w:ind w:left="3870" w:hanging="360"/>
      </w:pPr>
    </w:lvl>
    <w:lvl w:ilvl="5" w:tplc="0409001B">
      <w:start w:val="1"/>
      <w:numFmt w:val="lowerRoman"/>
      <w:lvlText w:val="%6."/>
      <w:lvlJc w:val="right"/>
      <w:pPr>
        <w:tabs>
          <w:tab w:val="num" w:pos="4590"/>
        </w:tabs>
        <w:ind w:left="4590" w:hanging="180"/>
      </w:pPr>
    </w:lvl>
    <w:lvl w:ilvl="6" w:tplc="0409000F">
      <w:start w:val="1"/>
      <w:numFmt w:val="decimal"/>
      <w:lvlText w:val="%7."/>
      <w:lvlJc w:val="left"/>
      <w:pPr>
        <w:tabs>
          <w:tab w:val="num" w:pos="5310"/>
        </w:tabs>
        <w:ind w:left="5310" w:hanging="360"/>
      </w:pPr>
    </w:lvl>
    <w:lvl w:ilvl="7" w:tplc="04090019">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43" w15:restartNumberingAfterBreak="0">
    <w:nsid w:val="68432C70"/>
    <w:multiLevelType w:val="hybridMultilevel"/>
    <w:tmpl w:val="8B0A70D2"/>
    <w:lvl w:ilvl="0" w:tplc="04090015">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15:restartNumberingAfterBreak="0">
    <w:nsid w:val="72033C21"/>
    <w:multiLevelType w:val="hybridMultilevel"/>
    <w:tmpl w:val="144ADA44"/>
    <w:lvl w:ilvl="0" w:tplc="04090015">
      <w:start w:val="1"/>
      <w:numFmt w:val="upp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5" w15:restartNumberingAfterBreak="0">
    <w:nsid w:val="77D85D92"/>
    <w:multiLevelType w:val="hybridMultilevel"/>
    <w:tmpl w:val="FFEA4D02"/>
    <w:lvl w:ilvl="0" w:tplc="BB14761C">
      <w:start w:val="1"/>
      <w:numFmt w:val="upperLetter"/>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6" w15:restartNumberingAfterBreak="0">
    <w:nsid w:val="794B7BBB"/>
    <w:multiLevelType w:val="hybridMultilevel"/>
    <w:tmpl w:val="3424C23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DB8616E"/>
    <w:multiLevelType w:val="hybridMultilevel"/>
    <w:tmpl w:val="5044C262"/>
    <w:lvl w:ilvl="0" w:tplc="3BA81434">
      <w:start w:val="1"/>
      <w:numFmt w:val="upperLetter"/>
      <w:lvlText w:val="%1."/>
      <w:lvlJc w:val="left"/>
      <w:pPr>
        <w:tabs>
          <w:tab w:val="num" w:pos="1440"/>
        </w:tabs>
        <w:ind w:left="1440" w:hanging="360"/>
      </w:pPr>
      <w:rPr>
        <w:b w:val="0"/>
        <w:i w:val="0"/>
        <w:sz w:val="24"/>
        <w:szCs w:val="24"/>
      </w:rPr>
    </w:lvl>
    <w:lvl w:ilvl="1" w:tplc="04090015">
      <w:start w:val="1"/>
      <w:numFmt w:val="upperLetter"/>
      <w:lvlText w:val="%2."/>
      <w:lvlJc w:val="left"/>
      <w:pPr>
        <w:tabs>
          <w:tab w:val="num" w:pos="2160"/>
        </w:tabs>
        <w:ind w:left="2160" w:hanging="360"/>
      </w:pPr>
      <w:rPr>
        <w:b w:val="0"/>
        <w:i w:val="0"/>
        <w:sz w:val="24"/>
        <w:szCs w:val="24"/>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21"/>
  </w:num>
  <w:num w:numId="2">
    <w:abstractNumId w:val="40"/>
  </w:num>
  <w:num w:numId="3">
    <w:abstractNumId w:val="33"/>
  </w:num>
  <w:num w:numId="4">
    <w:abstractNumId w:val="30"/>
  </w:num>
  <w:num w:numId="5">
    <w:abstractNumId w:val="7"/>
  </w:num>
  <w:num w:numId="6">
    <w:abstractNumId w:val="32"/>
  </w:num>
  <w:num w:numId="7">
    <w:abstractNumId w:val="23"/>
  </w:num>
  <w:num w:numId="8">
    <w:abstractNumId w:val="22"/>
  </w:num>
  <w:num w:numId="9">
    <w:abstractNumId w:val="29"/>
  </w:num>
  <w:num w:numId="10">
    <w:abstractNumId w:val="10"/>
  </w:num>
  <w:num w:numId="11">
    <w:abstractNumId w:val="26"/>
  </w:num>
  <w:num w:numId="12">
    <w:abstractNumId w:val="5"/>
  </w:num>
  <w:num w:numId="13">
    <w:abstractNumId w:val="42"/>
  </w:num>
  <w:num w:numId="14">
    <w:abstractNumId w:val="19"/>
  </w:num>
  <w:num w:numId="15">
    <w:abstractNumId w:val="24"/>
  </w:num>
  <w:num w:numId="16">
    <w:abstractNumId w:val="28"/>
  </w:num>
  <w:num w:numId="17">
    <w:abstractNumId w:val="6"/>
  </w:num>
  <w:num w:numId="18">
    <w:abstractNumId w:val="47"/>
  </w:num>
  <w:num w:numId="19">
    <w:abstractNumId w:val="37"/>
  </w:num>
  <w:num w:numId="20">
    <w:abstractNumId w:val="39"/>
  </w:num>
  <w:num w:numId="21">
    <w:abstractNumId w:val="4"/>
  </w:num>
  <w:num w:numId="22">
    <w:abstractNumId w:val="34"/>
  </w:num>
  <w:num w:numId="23">
    <w:abstractNumId w:val="41"/>
  </w:num>
  <w:num w:numId="24">
    <w:abstractNumId w:val="38"/>
  </w:num>
  <w:num w:numId="25">
    <w:abstractNumId w:val="31"/>
  </w:num>
  <w:num w:numId="26">
    <w:abstractNumId w:val="0"/>
  </w:num>
  <w:num w:numId="27">
    <w:abstractNumId w:val="36"/>
  </w:num>
  <w:num w:numId="28">
    <w:abstractNumId w:val="35"/>
  </w:num>
  <w:num w:numId="29">
    <w:abstractNumId w:val="45"/>
  </w:num>
  <w:num w:numId="30">
    <w:abstractNumId w:val="43"/>
  </w:num>
  <w:num w:numId="31">
    <w:abstractNumId w:val="11"/>
  </w:num>
  <w:num w:numId="32">
    <w:abstractNumId w:val="1"/>
  </w:num>
  <w:num w:numId="33">
    <w:abstractNumId w:val="3"/>
  </w:num>
  <w:num w:numId="34">
    <w:abstractNumId w:val="15"/>
  </w:num>
  <w:num w:numId="35">
    <w:abstractNumId w:val="12"/>
  </w:num>
  <w:num w:numId="36">
    <w:abstractNumId w:val="44"/>
  </w:num>
  <w:num w:numId="37">
    <w:abstractNumId w:val="27"/>
  </w:num>
  <w:num w:numId="38">
    <w:abstractNumId w:val="9"/>
  </w:num>
  <w:num w:numId="39">
    <w:abstractNumId w:val="16"/>
  </w:num>
  <w:num w:numId="40">
    <w:abstractNumId w:val="25"/>
  </w:num>
  <w:num w:numId="41">
    <w:abstractNumId w:val="13"/>
  </w:num>
  <w:num w:numId="42">
    <w:abstractNumId w:val="46"/>
  </w:num>
  <w:num w:numId="43">
    <w:abstractNumId w:val="8"/>
  </w:num>
  <w:num w:numId="44">
    <w:abstractNumId w:val="20"/>
  </w:num>
  <w:num w:numId="45">
    <w:abstractNumId w:val="2"/>
  </w:num>
  <w:num w:numId="46">
    <w:abstractNumId w:val="14"/>
  </w:num>
  <w:num w:numId="47">
    <w:abstractNumId w:val="18"/>
  </w:num>
  <w:num w:numId="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A5A"/>
    <w:rsid w:val="00003F52"/>
    <w:rsid w:val="000050EE"/>
    <w:rsid w:val="00012FD2"/>
    <w:rsid w:val="00046B64"/>
    <w:rsid w:val="000526E4"/>
    <w:rsid w:val="0005474E"/>
    <w:rsid w:val="00062149"/>
    <w:rsid w:val="00067ED5"/>
    <w:rsid w:val="00074AE4"/>
    <w:rsid w:val="00075E11"/>
    <w:rsid w:val="0008332C"/>
    <w:rsid w:val="00094844"/>
    <w:rsid w:val="000C43F8"/>
    <w:rsid w:val="000C74E1"/>
    <w:rsid w:val="000D3E87"/>
    <w:rsid w:val="000E477B"/>
    <w:rsid w:val="000E67CE"/>
    <w:rsid w:val="000F16DC"/>
    <w:rsid w:val="000F688D"/>
    <w:rsid w:val="000F6C46"/>
    <w:rsid w:val="0013144E"/>
    <w:rsid w:val="00133D65"/>
    <w:rsid w:val="00141939"/>
    <w:rsid w:val="00151D14"/>
    <w:rsid w:val="00152AD5"/>
    <w:rsid w:val="00163D69"/>
    <w:rsid w:val="00173C5A"/>
    <w:rsid w:val="00173CA5"/>
    <w:rsid w:val="00182C75"/>
    <w:rsid w:val="00193F0E"/>
    <w:rsid w:val="001A4D1A"/>
    <w:rsid w:val="001A52BA"/>
    <w:rsid w:val="001B0F36"/>
    <w:rsid w:val="001B37D0"/>
    <w:rsid w:val="001E1559"/>
    <w:rsid w:val="002014BA"/>
    <w:rsid w:val="0020701B"/>
    <w:rsid w:val="00215A0F"/>
    <w:rsid w:val="00215C29"/>
    <w:rsid w:val="00216135"/>
    <w:rsid w:val="00217292"/>
    <w:rsid w:val="00222456"/>
    <w:rsid w:val="00242093"/>
    <w:rsid w:val="002468A1"/>
    <w:rsid w:val="00251030"/>
    <w:rsid w:val="002758AE"/>
    <w:rsid w:val="002875FC"/>
    <w:rsid w:val="00287FC7"/>
    <w:rsid w:val="00294D49"/>
    <w:rsid w:val="00297D75"/>
    <w:rsid w:val="002A531E"/>
    <w:rsid w:val="002A6222"/>
    <w:rsid w:val="002C7997"/>
    <w:rsid w:val="00303C79"/>
    <w:rsid w:val="003248F9"/>
    <w:rsid w:val="0034432E"/>
    <w:rsid w:val="003462CD"/>
    <w:rsid w:val="00346A1E"/>
    <w:rsid w:val="0034786F"/>
    <w:rsid w:val="003503D8"/>
    <w:rsid w:val="003858F1"/>
    <w:rsid w:val="0038632A"/>
    <w:rsid w:val="0039505B"/>
    <w:rsid w:val="003B2EBF"/>
    <w:rsid w:val="003C1B36"/>
    <w:rsid w:val="003C4886"/>
    <w:rsid w:val="003E3FA5"/>
    <w:rsid w:val="003E5663"/>
    <w:rsid w:val="003F3EB8"/>
    <w:rsid w:val="004314C9"/>
    <w:rsid w:val="00447F7A"/>
    <w:rsid w:val="00452AEC"/>
    <w:rsid w:val="00455326"/>
    <w:rsid w:val="00455391"/>
    <w:rsid w:val="00462F49"/>
    <w:rsid w:val="004633DB"/>
    <w:rsid w:val="00475720"/>
    <w:rsid w:val="00476A97"/>
    <w:rsid w:val="00491FFE"/>
    <w:rsid w:val="004B0437"/>
    <w:rsid w:val="004C3C0E"/>
    <w:rsid w:val="004C6051"/>
    <w:rsid w:val="004D1DB1"/>
    <w:rsid w:val="004E1081"/>
    <w:rsid w:val="004E1374"/>
    <w:rsid w:val="004E3108"/>
    <w:rsid w:val="004F0A5A"/>
    <w:rsid w:val="004F1ABF"/>
    <w:rsid w:val="004F6949"/>
    <w:rsid w:val="00502DD5"/>
    <w:rsid w:val="0050310E"/>
    <w:rsid w:val="00517437"/>
    <w:rsid w:val="005232A2"/>
    <w:rsid w:val="005254F3"/>
    <w:rsid w:val="00527931"/>
    <w:rsid w:val="00531296"/>
    <w:rsid w:val="005369FA"/>
    <w:rsid w:val="00540F37"/>
    <w:rsid w:val="00540F52"/>
    <w:rsid w:val="00545496"/>
    <w:rsid w:val="00551AFF"/>
    <w:rsid w:val="00554ECD"/>
    <w:rsid w:val="00557325"/>
    <w:rsid w:val="0056043D"/>
    <w:rsid w:val="0056206D"/>
    <w:rsid w:val="00570708"/>
    <w:rsid w:val="005764B5"/>
    <w:rsid w:val="00583BC1"/>
    <w:rsid w:val="00591D84"/>
    <w:rsid w:val="005A169C"/>
    <w:rsid w:val="005A7DAD"/>
    <w:rsid w:val="005D415F"/>
    <w:rsid w:val="005E51A0"/>
    <w:rsid w:val="005F79E1"/>
    <w:rsid w:val="0060161D"/>
    <w:rsid w:val="00604586"/>
    <w:rsid w:val="006374B9"/>
    <w:rsid w:val="00637ADB"/>
    <w:rsid w:val="00643472"/>
    <w:rsid w:val="006456DC"/>
    <w:rsid w:val="00655181"/>
    <w:rsid w:val="00655673"/>
    <w:rsid w:val="0066251E"/>
    <w:rsid w:val="006845CF"/>
    <w:rsid w:val="00692C1A"/>
    <w:rsid w:val="006975F1"/>
    <w:rsid w:val="006D44C4"/>
    <w:rsid w:val="006E3B7B"/>
    <w:rsid w:val="006F0E32"/>
    <w:rsid w:val="00702618"/>
    <w:rsid w:val="007175F6"/>
    <w:rsid w:val="007305A7"/>
    <w:rsid w:val="00732470"/>
    <w:rsid w:val="00765E3B"/>
    <w:rsid w:val="0079167A"/>
    <w:rsid w:val="00792403"/>
    <w:rsid w:val="007C134F"/>
    <w:rsid w:val="007E3A7C"/>
    <w:rsid w:val="007F4D42"/>
    <w:rsid w:val="007F63C6"/>
    <w:rsid w:val="00812D72"/>
    <w:rsid w:val="00847B53"/>
    <w:rsid w:val="00856428"/>
    <w:rsid w:val="00864FC4"/>
    <w:rsid w:val="00874107"/>
    <w:rsid w:val="008830C9"/>
    <w:rsid w:val="00887359"/>
    <w:rsid w:val="00892D7C"/>
    <w:rsid w:val="008A1F24"/>
    <w:rsid w:val="008A5355"/>
    <w:rsid w:val="008C72B4"/>
    <w:rsid w:val="008E582C"/>
    <w:rsid w:val="0090549A"/>
    <w:rsid w:val="009106C5"/>
    <w:rsid w:val="00911EDA"/>
    <w:rsid w:val="00925963"/>
    <w:rsid w:val="0092655A"/>
    <w:rsid w:val="009471E9"/>
    <w:rsid w:val="00954B48"/>
    <w:rsid w:val="009553EB"/>
    <w:rsid w:val="0096266B"/>
    <w:rsid w:val="00987C01"/>
    <w:rsid w:val="00990C44"/>
    <w:rsid w:val="00996C31"/>
    <w:rsid w:val="009B4BD8"/>
    <w:rsid w:val="009C10C0"/>
    <w:rsid w:val="009E49C5"/>
    <w:rsid w:val="009E64F2"/>
    <w:rsid w:val="00A061C3"/>
    <w:rsid w:val="00A215C1"/>
    <w:rsid w:val="00A21FB3"/>
    <w:rsid w:val="00A613E7"/>
    <w:rsid w:val="00A7506B"/>
    <w:rsid w:val="00A85A5D"/>
    <w:rsid w:val="00AA57F3"/>
    <w:rsid w:val="00AB168C"/>
    <w:rsid w:val="00AB53E8"/>
    <w:rsid w:val="00AC4F4F"/>
    <w:rsid w:val="00AE40FA"/>
    <w:rsid w:val="00B16CF8"/>
    <w:rsid w:val="00B42123"/>
    <w:rsid w:val="00B50858"/>
    <w:rsid w:val="00B61F72"/>
    <w:rsid w:val="00B75BF4"/>
    <w:rsid w:val="00B76DA3"/>
    <w:rsid w:val="00B8231F"/>
    <w:rsid w:val="00B84BD5"/>
    <w:rsid w:val="00B91D67"/>
    <w:rsid w:val="00BA142E"/>
    <w:rsid w:val="00BB6925"/>
    <w:rsid w:val="00BC6C73"/>
    <w:rsid w:val="00BC6DFF"/>
    <w:rsid w:val="00C16D28"/>
    <w:rsid w:val="00C2542F"/>
    <w:rsid w:val="00C32E61"/>
    <w:rsid w:val="00C71D53"/>
    <w:rsid w:val="00C97D83"/>
    <w:rsid w:val="00CA404E"/>
    <w:rsid w:val="00CC0489"/>
    <w:rsid w:val="00CD512F"/>
    <w:rsid w:val="00CD56F9"/>
    <w:rsid w:val="00CF1576"/>
    <w:rsid w:val="00CF2401"/>
    <w:rsid w:val="00D00AF5"/>
    <w:rsid w:val="00D10613"/>
    <w:rsid w:val="00D11756"/>
    <w:rsid w:val="00D43528"/>
    <w:rsid w:val="00D6007A"/>
    <w:rsid w:val="00D74050"/>
    <w:rsid w:val="00D87FB1"/>
    <w:rsid w:val="00DA24D9"/>
    <w:rsid w:val="00DB4081"/>
    <w:rsid w:val="00DC1734"/>
    <w:rsid w:val="00DC77BB"/>
    <w:rsid w:val="00DE47B0"/>
    <w:rsid w:val="00DE4AE0"/>
    <w:rsid w:val="00DF4347"/>
    <w:rsid w:val="00DF752D"/>
    <w:rsid w:val="00E123AC"/>
    <w:rsid w:val="00E144F5"/>
    <w:rsid w:val="00E14AC3"/>
    <w:rsid w:val="00E27FDF"/>
    <w:rsid w:val="00E419B7"/>
    <w:rsid w:val="00E55969"/>
    <w:rsid w:val="00E61CF4"/>
    <w:rsid w:val="00E84987"/>
    <w:rsid w:val="00E91A5D"/>
    <w:rsid w:val="00E95120"/>
    <w:rsid w:val="00ED138C"/>
    <w:rsid w:val="00ED1C0A"/>
    <w:rsid w:val="00EF293E"/>
    <w:rsid w:val="00EF55EC"/>
    <w:rsid w:val="00F03F4C"/>
    <w:rsid w:val="00F115F8"/>
    <w:rsid w:val="00F1284E"/>
    <w:rsid w:val="00F12A8F"/>
    <w:rsid w:val="00F36ADD"/>
    <w:rsid w:val="00F37863"/>
    <w:rsid w:val="00F4153C"/>
    <w:rsid w:val="00F415A6"/>
    <w:rsid w:val="00F65829"/>
    <w:rsid w:val="00F753E7"/>
    <w:rsid w:val="00F76221"/>
    <w:rsid w:val="00F763F4"/>
    <w:rsid w:val="00F82532"/>
    <w:rsid w:val="00F86131"/>
    <w:rsid w:val="00FA2FB7"/>
    <w:rsid w:val="00FB0748"/>
    <w:rsid w:val="00FE1CCB"/>
    <w:rsid w:val="00FE544D"/>
    <w:rsid w:val="00FF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9C56B9D"/>
  <w15:docId w15:val="{69C9F7D5-0B18-4F30-A773-9E1BF3C79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287FC7"/>
    <w:pPr>
      <w:keepNext/>
      <w:numPr>
        <w:numId w:val="14"/>
      </w:numPr>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qFormat/>
    <w:rsid w:val="00287FC7"/>
    <w:pPr>
      <w:keepNext/>
      <w:numPr>
        <w:ilvl w:val="1"/>
        <w:numId w:val="14"/>
      </w:numPr>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287FC7"/>
    <w:pPr>
      <w:keepNext/>
      <w:numPr>
        <w:ilvl w:val="2"/>
        <w:numId w:val="14"/>
      </w:numPr>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287FC7"/>
    <w:pPr>
      <w:keepNext/>
      <w:numPr>
        <w:ilvl w:val="3"/>
        <w:numId w:val="14"/>
      </w:numPr>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287FC7"/>
    <w:pPr>
      <w:numPr>
        <w:ilvl w:val="4"/>
        <w:numId w:val="14"/>
      </w:num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287FC7"/>
    <w:pPr>
      <w:numPr>
        <w:ilvl w:val="5"/>
        <w:numId w:val="14"/>
      </w:num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287FC7"/>
    <w:pPr>
      <w:numPr>
        <w:ilvl w:val="6"/>
        <w:numId w:val="14"/>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287FC7"/>
    <w:pPr>
      <w:numPr>
        <w:ilvl w:val="7"/>
        <w:numId w:val="14"/>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287FC7"/>
    <w:pPr>
      <w:numPr>
        <w:ilvl w:val="8"/>
        <w:numId w:val="14"/>
      </w:num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E49C5"/>
    <w:pPr>
      <w:ind w:left="720"/>
      <w:contextualSpacing/>
    </w:pPr>
  </w:style>
  <w:style w:type="paragraph" w:styleId="BalloonText">
    <w:name w:val="Balloon Text"/>
    <w:basedOn w:val="Normal"/>
    <w:link w:val="BalloonTextChar"/>
    <w:semiHidden/>
    <w:unhideWhenUsed/>
    <w:rsid w:val="005573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557325"/>
    <w:rPr>
      <w:rFonts w:ascii="Tahoma" w:hAnsi="Tahoma" w:cs="Tahoma"/>
      <w:sz w:val="16"/>
      <w:szCs w:val="16"/>
    </w:rPr>
  </w:style>
  <w:style w:type="paragraph" w:styleId="Header">
    <w:name w:val="header"/>
    <w:basedOn w:val="Normal"/>
    <w:link w:val="HeaderChar"/>
    <w:unhideWhenUsed/>
    <w:rsid w:val="002758AE"/>
    <w:pPr>
      <w:tabs>
        <w:tab w:val="center" w:pos="4680"/>
        <w:tab w:val="right" w:pos="9360"/>
      </w:tabs>
      <w:spacing w:after="0" w:line="240" w:lineRule="auto"/>
    </w:pPr>
  </w:style>
  <w:style w:type="character" w:customStyle="1" w:styleId="HeaderChar">
    <w:name w:val="Header Char"/>
    <w:basedOn w:val="DefaultParagraphFont"/>
    <w:link w:val="Header"/>
    <w:rsid w:val="002758AE"/>
  </w:style>
  <w:style w:type="paragraph" w:styleId="Footer">
    <w:name w:val="footer"/>
    <w:basedOn w:val="Normal"/>
    <w:link w:val="FooterChar"/>
    <w:unhideWhenUsed/>
    <w:rsid w:val="002758AE"/>
    <w:pPr>
      <w:tabs>
        <w:tab w:val="center" w:pos="4680"/>
        <w:tab w:val="right" w:pos="9360"/>
      </w:tabs>
      <w:spacing w:after="0" w:line="240" w:lineRule="auto"/>
    </w:pPr>
  </w:style>
  <w:style w:type="character" w:customStyle="1" w:styleId="FooterChar">
    <w:name w:val="Footer Char"/>
    <w:basedOn w:val="DefaultParagraphFont"/>
    <w:link w:val="Footer"/>
    <w:rsid w:val="002758AE"/>
  </w:style>
  <w:style w:type="character" w:customStyle="1" w:styleId="Heading1Char">
    <w:name w:val="Heading 1 Char"/>
    <w:basedOn w:val="DefaultParagraphFont"/>
    <w:link w:val="Heading1"/>
    <w:rsid w:val="00287FC7"/>
    <w:rPr>
      <w:rFonts w:ascii="Arial" w:eastAsia="Times New Roman" w:hAnsi="Arial" w:cs="Arial"/>
      <w:b/>
      <w:bCs/>
      <w:kern w:val="32"/>
      <w:sz w:val="32"/>
      <w:szCs w:val="32"/>
    </w:rPr>
  </w:style>
  <w:style w:type="character" w:customStyle="1" w:styleId="Heading2Char">
    <w:name w:val="Heading 2 Char"/>
    <w:basedOn w:val="DefaultParagraphFont"/>
    <w:link w:val="Heading2"/>
    <w:rsid w:val="00287FC7"/>
    <w:rPr>
      <w:rFonts w:ascii="Arial" w:eastAsia="Times New Roman" w:hAnsi="Arial" w:cs="Arial"/>
      <w:b/>
      <w:bCs/>
      <w:i/>
      <w:iCs/>
      <w:sz w:val="28"/>
      <w:szCs w:val="28"/>
    </w:rPr>
  </w:style>
  <w:style w:type="character" w:customStyle="1" w:styleId="Heading3Char">
    <w:name w:val="Heading 3 Char"/>
    <w:basedOn w:val="DefaultParagraphFont"/>
    <w:link w:val="Heading3"/>
    <w:rsid w:val="00287FC7"/>
    <w:rPr>
      <w:rFonts w:ascii="Arial" w:eastAsia="Times New Roman" w:hAnsi="Arial" w:cs="Arial"/>
      <w:b/>
      <w:bCs/>
      <w:sz w:val="26"/>
      <w:szCs w:val="26"/>
    </w:rPr>
  </w:style>
  <w:style w:type="character" w:customStyle="1" w:styleId="Heading4Char">
    <w:name w:val="Heading 4 Char"/>
    <w:basedOn w:val="DefaultParagraphFont"/>
    <w:link w:val="Heading4"/>
    <w:rsid w:val="00287FC7"/>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287FC7"/>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287FC7"/>
    <w:rPr>
      <w:rFonts w:ascii="Times New Roman" w:eastAsia="Times New Roman" w:hAnsi="Times New Roman" w:cs="Times New Roman"/>
      <w:b/>
      <w:bCs/>
    </w:rPr>
  </w:style>
  <w:style w:type="character" w:customStyle="1" w:styleId="Heading7Char">
    <w:name w:val="Heading 7 Char"/>
    <w:basedOn w:val="DefaultParagraphFont"/>
    <w:link w:val="Heading7"/>
    <w:rsid w:val="00287FC7"/>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287FC7"/>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287FC7"/>
    <w:rPr>
      <w:rFonts w:ascii="Arial" w:eastAsia="Times New Roman" w:hAnsi="Arial" w:cs="Arial"/>
    </w:rPr>
  </w:style>
  <w:style w:type="numbering" w:customStyle="1" w:styleId="NoList1">
    <w:name w:val="No List1"/>
    <w:next w:val="NoList"/>
    <w:semiHidden/>
    <w:unhideWhenUsed/>
    <w:rsid w:val="00287FC7"/>
  </w:style>
  <w:style w:type="character" w:styleId="PageNumber">
    <w:name w:val="page number"/>
    <w:basedOn w:val="DefaultParagraphFont"/>
    <w:rsid w:val="00287FC7"/>
  </w:style>
  <w:style w:type="character" w:styleId="Hyperlink">
    <w:name w:val="Hyperlink"/>
    <w:rsid w:val="00287FC7"/>
    <w:rPr>
      <w:color w:val="0000FF"/>
      <w:u w:val="single"/>
    </w:rPr>
  </w:style>
  <w:style w:type="character" w:styleId="Emphasis">
    <w:name w:val="Emphasis"/>
    <w:qFormat/>
    <w:rsid w:val="00287FC7"/>
    <w:rPr>
      <w:i/>
      <w:iCs/>
    </w:rPr>
  </w:style>
  <w:style w:type="paragraph" w:styleId="BodyText">
    <w:name w:val="Body Text"/>
    <w:basedOn w:val="Normal"/>
    <w:link w:val="BodyTextChar"/>
    <w:uiPriority w:val="1"/>
    <w:qFormat/>
    <w:rsid w:val="00911EDA"/>
    <w:pPr>
      <w:widowControl w:val="0"/>
      <w:autoSpaceDE w:val="0"/>
      <w:autoSpaceDN w:val="0"/>
      <w:spacing w:after="0" w:line="240" w:lineRule="auto"/>
    </w:pPr>
    <w:rPr>
      <w:rFonts w:ascii="Arial" w:eastAsia="Arial" w:hAnsi="Arial" w:cs="Arial"/>
      <w:sz w:val="17"/>
      <w:szCs w:val="17"/>
    </w:rPr>
  </w:style>
  <w:style w:type="character" w:customStyle="1" w:styleId="BodyTextChar">
    <w:name w:val="Body Text Char"/>
    <w:basedOn w:val="DefaultParagraphFont"/>
    <w:link w:val="BodyText"/>
    <w:uiPriority w:val="1"/>
    <w:rsid w:val="00911EDA"/>
    <w:rPr>
      <w:rFonts w:ascii="Arial" w:eastAsia="Arial" w:hAnsi="Arial" w:cs="Arial"/>
      <w:sz w:val="17"/>
      <w:szCs w:val="17"/>
    </w:rPr>
  </w:style>
  <w:style w:type="paragraph" w:styleId="IntenseQuote">
    <w:name w:val="Intense Quote"/>
    <w:basedOn w:val="Normal"/>
    <w:next w:val="Normal"/>
    <w:link w:val="IntenseQuoteChar"/>
    <w:uiPriority w:val="30"/>
    <w:qFormat/>
    <w:rsid w:val="000F6C46"/>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0F6C46"/>
    <w:rPr>
      <w:i/>
      <w:iCs/>
      <w:color w:val="4F81BD" w:themeColor="accent1"/>
    </w:rPr>
  </w:style>
  <w:style w:type="character" w:styleId="SubtleEmphasis">
    <w:name w:val="Subtle Emphasis"/>
    <w:basedOn w:val="DefaultParagraphFont"/>
    <w:uiPriority w:val="19"/>
    <w:qFormat/>
    <w:rsid w:val="000F6C46"/>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29348">
      <w:bodyDiv w:val="1"/>
      <w:marLeft w:val="0"/>
      <w:marRight w:val="0"/>
      <w:marTop w:val="0"/>
      <w:marBottom w:val="0"/>
      <w:divBdr>
        <w:top w:val="none" w:sz="0" w:space="0" w:color="auto"/>
        <w:left w:val="none" w:sz="0" w:space="0" w:color="auto"/>
        <w:bottom w:val="none" w:sz="0" w:space="0" w:color="auto"/>
        <w:right w:val="none" w:sz="0" w:space="0" w:color="auto"/>
      </w:divBdr>
    </w:div>
    <w:div w:id="1658609941">
      <w:bodyDiv w:val="1"/>
      <w:marLeft w:val="0"/>
      <w:marRight w:val="0"/>
      <w:marTop w:val="0"/>
      <w:marBottom w:val="0"/>
      <w:divBdr>
        <w:top w:val="none" w:sz="0" w:space="0" w:color="auto"/>
        <w:left w:val="none" w:sz="0" w:space="0" w:color="auto"/>
        <w:bottom w:val="none" w:sz="0" w:space="0" w:color="auto"/>
        <w:right w:val="none" w:sz="0" w:space="0" w:color="auto"/>
      </w:divBdr>
    </w:div>
    <w:div w:id="1820228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eader" Target="header4.xml"/><Relationship Id="rId10" Type="http://schemas.openxmlformats.org/officeDocument/2006/relationships/hyperlink" Target="mailto:vicki@quantumchemica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vicki@quantumchemical.com" TargetMode="External"/><Relationship Id="rId14" Type="http://schemas.openxmlformats.org/officeDocument/2006/relationships/image" Target="media/image5.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11573-4FAA-4DD6-AD26-86CF82D05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29</Pages>
  <Words>7699</Words>
  <Characters>43886</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Martin</dc:creator>
  <cp:lastModifiedBy>Mike Fortuna</cp:lastModifiedBy>
  <cp:revision>8</cp:revision>
  <cp:lastPrinted>2017-03-08T03:08:00Z</cp:lastPrinted>
  <dcterms:created xsi:type="dcterms:W3CDTF">2017-06-21T16:02:00Z</dcterms:created>
  <dcterms:modified xsi:type="dcterms:W3CDTF">2017-09-26T18:31:00Z</dcterms:modified>
</cp:coreProperties>
</file>